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4A796" w14:textId="2DFE30C0" w:rsidR="002524CE" w:rsidRDefault="00AB3F46" w:rsidP="00C25992">
      <w:pPr>
        <w:jc w:val="center"/>
      </w:pPr>
      <w:r>
        <w:rPr>
          <w:noProof/>
        </w:rPr>
        <w:drawing>
          <wp:inline distT="0" distB="0" distL="0" distR="0" wp14:anchorId="0BA11058" wp14:editId="1FCEEC6C">
            <wp:extent cx="9448800" cy="130737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1737" t="21057" r="26390" b="63717"/>
                    <a:stretch/>
                  </pic:blipFill>
                  <pic:spPr bwMode="auto">
                    <a:xfrm>
                      <a:off x="0" y="0"/>
                      <a:ext cx="9703944" cy="1342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32F94D" w14:textId="77777777" w:rsidR="00C25992" w:rsidRDefault="00C25992" w:rsidP="002524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</w:p>
    <w:p w14:paraId="79B6FB0D" w14:textId="77777777" w:rsidR="00B12095" w:rsidRPr="005E23DA" w:rsidRDefault="00B12095" w:rsidP="002524CE">
      <w:pPr>
        <w:spacing w:after="0" w:line="240" w:lineRule="auto"/>
        <w:textAlignment w:val="baseline"/>
        <w:rPr>
          <w:rFonts w:eastAsia="Times New Roman" w:cs="Arial"/>
          <w:b/>
          <w:bCs/>
          <w:i/>
          <w:iCs/>
          <w:sz w:val="24"/>
          <w:szCs w:val="24"/>
          <w:highlight w:val="yellow"/>
          <w:lang w:eastAsia="en-GB"/>
        </w:rPr>
      </w:pPr>
    </w:p>
    <w:p w14:paraId="7FE03957" w14:textId="77777777" w:rsidR="00F45CF7" w:rsidRPr="00F970DE" w:rsidRDefault="00F45CF7" w:rsidP="00F45CF7">
      <w:pPr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002060"/>
          <w:sz w:val="36"/>
          <w:szCs w:val="36"/>
          <w:lang w:eastAsia="en-GB"/>
        </w:rPr>
      </w:pPr>
      <w:r w:rsidRPr="00F970DE">
        <w:rPr>
          <w:rFonts w:eastAsia="Times New Roman" w:cs="Arial"/>
          <w:b/>
          <w:bCs/>
          <w:color w:val="002060"/>
          <w:sz w:val="36"/>
          <w:szCs w:val="36"/>
          <w:lang w:eastAsia="en-GB"/>
        </w:rPr>
        <w:t>Guidance for using the sign-off template</w:t>
      </w:r>
    </w:p>
    <w:p w14:paraId="5804C780" w14:textId="77777777" w:rsidR="00F45CF7" w:rsidRPr="007C1D63" w:rsidRDefault="00F45CF7" w:rsidP="00F45CF7">
      <w:pPr>
        <w:spacing w:after="0" w:line="240" w:lineRule="auto"/>
        <w:textAlignment w:val="baseline"/>
        <w:rPr>
          <w:rFonts w:eastAsia="Times New Roman" w:cs="Arial"/>
          <w:b/>
          <w:bCs/>
          <w:i/>
          <w:iCs/>
          <w:lang w:eastAsia="en-GB"/>
        </w:rPr>
      </w:pPr>
    </w:p>
    <w:p w14:paraId="578C5595" w14:textId="188EDE85" w:rsidR="000D6490" w:rsidRPr="007C1D63" w:rsidRDefault="000D6490">
      <w:pPr>
        <w:rPr>
          <w:rFonts w:eastAsia="Times New Roman" w:cs="Arial"/>
          <w:lang w:eastAsia="en-GB"/>
        </w:rPr>
      </w:pPr>
      <w:r w:rsidRPr="007C1D63">
        <w:rPr>
          <w:rFonts w:eastAsia="Times New Roman" w:cs="Arial"/>
          <w:lang w:eastAsia="en-GB"/>
        </w:rPr>
        <w:t xml:space="preserve">This template has been populated with knowledge, skills and behaviours (KSBs) from the NES </w:t>
      </w:r>
      <w:r w:rsidR="007C1D63">
        <w:rPr>
          <w:rFonts w:eastAsia="Times New Roman" w:cs="Arial"/>
          <w:lang w:eastAsia="en-GB"/>
        </w:rPr>
        <w:t xml:space="preserve">NMAHP </w:t>
      </w:r>
      <w:r w:rsidRPr="007C1D63">
        <w:rPr>
          <w:rFonts w:eastAsia="Times New Roman" w:cs="Arial"/>
          <w:lang w:eastAsia="en-GB"/>
        </w:rPr>
        <w:t>Development Framework. Additional KSBs (or competency statements) can be added</w:t>
      </w:r>
      <w:r w:rsidR="00416406" w:rsidRPr="007C1D63">
        <w:rPr>
          <w:rFonts w:eastAsia="Times New Roman" w:cs="Arial"/>
          <w:lang w:eastAsia="en-GB"/>
        </w:rPr>
        <w:t xml:space="preserve"> as required</w:t>
      </w:r>
      <w:r w:rsidRPr="007C1D63">
        <w:rPr>
          <w:rFonts w:eastAsia="Times New Roman" w:cs="Arial"/>
          <w:lang w:eastAsia="en-GB"/>
        </w:rPr>
        <w:t xml:space="preserve">. </w:t>
      </w:r>
      <w:r w:rsidR="00416406" w:rsidRPr="007C1D63">
        <w:rPr>
          <w:rFonts w:eastAsia="Times New Roman" w:cs="Arial"/>
          <w:lang w:eastAsia="en-GB"/>
        </w:rPr>
        <w:t>Note where additional statements come from using the</w:t>
      </w:r>
      <w:r w:rsidRPr="007C1D63">
        <w:rPr>
          <w:rFonts w:eastAsia="Times New Roman" w:cs="Arial"/>
          <w:lang w:eastAsia="en-GB"/>
        </w:rPr>
        <w:t xml:space="preserve"> ‘mapped to’ column. Similarly, the NES </w:t>
      </w:r>
      <w:r w:rsidR="007C1D63">
        <w:rPr>
          <w:rFonts w:eastAsia="Times New Roman" w:cs="Arial"/>
          <w:lang w:eastAsia="en-GB"/>
        </w:rPr>
        <w:t>NMAHP</w:t>
      </w:r>
      <w:r w:rsidRPr="007C1D63">
        <w:rPr>
          <w:rFonts w:eastAsia="Times New Roman" w:cs="Arial"/>
          <w:lang w:eastAsia="en-GB"/>
        </w:rPr>
        <w:t xml:space="preserve"> Development Framework KSBs can be mapped to statements in other frameworks.</w:t>
      </w:r>
    </w:p>
    <w:p w14:paraId="09A574C8" w14:textId="78BF5391" w:rsidR="000D6490" w:rsidRPr="007C1D63" w:rsidRDefault="000D6490">
      <w:pPr>
        <w:rPr>
          <w:rFonts w:eastAsia="Times New Roman" w:cs="Arial"/>
          <w:lang w:eastAsia="en-GB"/>
        </w:rPr>
      </w:pPr>
      <w:r w:rsidRPr="007C1D63">
        <w:rPr>
          <w:rFonts w:eastAsia="Times New Roman" w:cs="Arial"/>
          <w:lang w:eastAsia="en-GB"/>
        </w:rPr>
        <w:t xml:space="preserve">The </w:t>
      </w:r>
      <w:r w:rsidR="00416406" w:rsidRPr="007C1D63">
        <w:rPr>
          <w:rFonts w:eastAsia="Times New Roman" w:cs="Arial"/>
          <w:lang w:eastAsia="en-GB"/>
        </w:rPr>
        <w:t>‘</w:t>
      </w:r>
      <w:r w:rsidRPr="007C1D63">
        <w:rPr>
          <w:rFonts w:eastAsia="Times New Roman" w:cs="Arial"/>
          <w:lang w:eastAsia="en-GB"/>
        </w:rPr>
        <w:t>Self-assessment</w:t>
      </w:r>
      <w:r w:rsidR="00416406" w:rsidRPr="007C1D63">
        <w:rPr>
          <w:rFonts w:eastAsia="Times New Roman" w:cs="Arial"/>
          <w:lang w:eastAsia="en-GB"/>
        </w:rPr>
        <w:t>’</w:t>
      </w:r>
      <w:r w:rsidRPr="007C1D63">
        <w:rPr>
          <w:rFonts w:eastAsia="Times New Roman" w:cs="Arial"/>
          <w:lang w:eastAsia="en-GB"/>
        </w:rPr>
        <w:t xml:space="preserve"> column allows practitioner to rate themselves on </w:t>
      </w:r>
      <w:hyperlink r:id="rId12" w:history="1">
        <w:r w:rsidRPr="007C1D63">
          <w:rPr>
            <w:rStyle w:val="Hyperlink"/>
            <w:rFonts w:eastAsia="Times New Roman" w:cs="Arial"/>
            <w:lang w:eastAsia="en-GB"/>
          </w:rPr>
          <w:t xml:space="preserve">Benner’s </w:t>
        </w:r>
        <w:r w:rsidR="00416406" w:rsidRPr="007C1D63">
          <w:rPr>
            <w:rStyle w:val="Hyperlink"/>
            <w:rFonts w:eastAsia="Times New Roman" w:cs="Arial"/>
            <w:lang w:eastAsia="en-GB"/>
          </w:rPr>
          <w:t xml:space="preserve">5-point </w:t>
        </w:r>
        <w:r w:rsidR="007C1D63" w:rsidRPr="007C1D63">
          <w:rPr>
            <w:rStyle w:val="Hyperlink"/>
            <w:rFonts w:eastAsia="Times New Roman" w:cs="Arial"/>
            <w:lang w:eastAsia="en-GB"/>
          </w:rPr>
          <w:t>scale</w:t>
        </w:r>
      </w:hyperlink>
      <w:r w:rsidR="007C1D63">
        <w:rPr>
          <w:rFonts w:eastAsia="Times New Roman" w:cs="Arial"/>
          <w:lang w:eastAsia="en-GB"/>
        </w:rPr>
        <w:t xml:space="preserve"> </w:t>
      </w:r>
      <w:r w:rsidRPr="007C1D63">
        <w:rPr>
          <w:rFonts w:eastAsia="Times New Roman" w:cs="Arial"/>
          <w:lang w:eastAsia="en-GB"/>
        </w:rPr>
        <w:t xml:space="preserve">novice to expert. </w:t>
      </w:r>
      <w:r w:rsidR="00416406" w:rsidRPr="007C1D63">
        <w:rPr>
          <w:rFonts w:eastAsia="Times New Roman" w:cs="Arial"/>
          <w:lang w:eastAsia="en-GB"/>
        </w:rPr>
        <w:t>This can be completed</w:t>
      </w:r>
      <w:r w:rsidRPr="007C1D63">
        <w:rPr>
          <w:rFonts w:eastAsia="Times New Roman" w:cs="Arial"/>
          <w:lang w:eastAsia="en-GB"/>
        </w:rPr>
        <w:t xml:space="preserve"> at the beginning to help identify learning needs, and to </w:t>
      </w:r>
      <w:r w:rsidR="00416406" w:rsidRPr="007C1D63">
        <w:rPr>
          <w:rFonts w:eastAsia="Times New Roman" w:cs="Arial"/>
          <w:lang w:eastAsia="en-GB"/>
        </w:rPr>
        <w:t>recognise</w:t>
      </w:r>
      <w:r w:rsidRPr="007C1D63">
        <w:rPr>
          <w:rFonts w:eastAsia="Times New Roman" w:cs="Arial"/>
          <w:lang w:eastAsia="en-GB"/>
        </w:rPr>
        <w:t xml:space="preserve"> areas where the practitioner is already </w:t>
      </w:r>
      <w:r w:rsidR="00512F50" w:rsidRPr="007C1D63">
        <w:rPr>
          <w:rFonts w:eastAsia="Times New Roman" w:cs="Arial"/>
          <w:lang w:eastAsia="en-GB"/>
        </w:rPr>
        <w:t xml:space="preserve">proficient or expert. Where KSBs are scored low the Practitioner </w:t>
      </w:r>
      <w:r w:rsidR="00416406" w:rsidRPr="007C1D63">
        <w:rPr>
          <w:rFonts w:eastAsia="Times New Roman" w:cs="Arial"/>
          <w:lang w:eastAsia="en-GB"/>
        </w:rPr>
        <w:t>can</w:t>
      </w:r>
      <w:r w:rsidR="00512F50" w:rsidRPr="007C1D63">
        <w:rPr>
          <w:rFonts w:eastAsia="Times New Roman" w:cs="Arial"/>
          <w:lang w:eastAsia="en-GB"/>
        </w:rPr>
        <w:t xml:space="preserve"> </w:t>
      </w:r>
      <w:r w:rsidR="00416406" w:rsidRPr="007C1D63">
        <w:rPr>
          <w:rFonts w:eastAsia="Times New Roman" w:cs="Arial"/>
          <w:lang w:eastAsia="en-GB"/>
        </w:rPr>
        <w:t>look for</w:t>
      </w:r>
      <w:r w:rsidR="00512F50" w:rsidRPr="007C1D63">
        <w:rPr>
          <w:rFonts w:eastAsia="Times New Roman" w:cs="Arial"/>
          <w:lang w:eastAsia="en-GB"/>
        </w:rPr>
        <w:t xml:space="preserve"> learning opportunities and where high the Practitioner </w:t>
      </w:r>
      <w:r w:rsidR="00416406" w:rsidRPr="007C1D63">
        <w:rPr>
          <w:rFonts w:eastAsia="Times New Roman" w:cs="Arial"/>
          <w:lang w:eastAsia="en-GB"/>
        </w:rPr>
        <w:t>should identify</w:t>
      </w:r>
      <w:r w:rsidR="00512F50" w:rsidRPr="007C1D63">
        <w:rPr>
          <w:rFonts w:eastAsia="Times New Roman" w:cs="Arial"/>
          <w:lang w:eastAsia="en-GB"/>
        </w:rPr>
        <w:t xml:space="preserve"> evidence to demonstrate these have been met.</w:t>
      </w:r>
    </w:p>
    <w:p w14:paraId="129E316F" w14:textId="3A4B039D" w:rsidR="000D6490" w:rsidRPr="007C1D63" w:rsidRDefault="000D6490" w:rsidP="007C1D63">
      <w:pPr>
        <w:pStyle w:val="NoSpacing"/>
        <w:numPr>
          <w:ilvl w:val="0"/>
          <w:numId w:val="5"/>
        </w:numPr>
        <w:rPr>
          <w:lang w:eastAsia="en-GB"/>
        </w:rPr>
      </w:pPr>
      <w:r w:rsidRPr="007C1D63">
        <w:rPr>
          <w:lang w:eastAsia="en-GB"/>
        </w:rPr>
        <w:t>Novice</w:t>
      </w:r>
    </w:p>
    <w:p w14:paraId="494E2790" w14:textId="4B197478" w:rsidR="000D6490" w:rsidRPr="007C1D63" w:rsidRDefault="000D6490" w:rsidP="007C1D63">
      <w:pPr>
        <w:pStyle w:val="NoSpacing"/>
        <w:numPr>
          <w:ilvl w:val="0"/>
          <w:numId w:val="5"/>
        </w:numPr>
        <w:rPr>
          <w:lang w:eastAsia="en-GB"/>
        </w:rPr>
      </w:pPr>
      <w:r w:rsidRPr="007C1D63">
        <w:rPr>
          <w:lang w:eastAsia="en-GB"/>
        </w:rPr>
        <w:t>Advanced Beginner</w:t>
      </w:r>
    </w:p>
    <w:p w14:paraId="6E7D4E6A" w14:textId="1C2D4693" w:rsidR="000D6490" w:rsidRPr="007C1D63" w:rsidRDefault="000D6490" w:rsidP="007C1D63">
      <w:pPr>
        <w:pStyle w:val="NoSpacing"/>
        <w:numPr>
          <w:ilvl w:val="0"/>
          <w:numId w:val="5"/>
        </w:numPr>
        <w:rPr>
          <w:lang w:eastAsia="en-GB"/>
        </w:rPr>
      </w:pPr>
      <w:r w:rsidRPr="007C1D63">
        <w:rPr>
          <w:lang w:eastAsia="en-GB"/>
        </w:rPr>
        <w:t>Competent</w:t>
      </w:r>
    </w:p>
    <w:p w14:paraId="2F677B1D" w14:textId="3BD4163C" w:rsidR="000D6490" w:rsidRPr="007C1D63" w:rsidRDefault="000D6490" w:rsidP="007C1D63">
      <w:pPr>
        <w:pStyle w:val="NoSpacing"/>
        <w:numPr>
          <w:ilvl w:val="0"/>
          <w:numId w:val="5"/>
        </w:numPr>
        <w:rPr>
          <w:lang w:eastAsia="en-GB"/>
        </w:rPr>
      </w:pPr>
      <w:r w:rsidRPr="007C1D63">
        <w:rPr>
          <w:lang w:eastAsia="en-GB"/>
        </w:rPr>
        <w:t>Proficient</w:t>
      </w:r>
    </w:p>
    <w:p w14:paraId="07B3489E" w14:textId="6F98CE3E" w:rsidR="000D6490" w:rsidRDefault="000D6490" w:rsidP="007C1D63">
      <w:pPr>
        <w:pStyle w:val="NoSpacing"/>
        <w:numPr>
          <w:ilvl w:val="0"/>
          <w:numId w:val="5"/>
        </w:numPr>
        <w:rPr>
          <w:lang w:eastAsia="en-GB"/>
        </w:rPr>
      </w:pPr>
      <w:r w:rsidRPr="007C1D63">
        <w:rPr>
          <w:lang w:eastAsia="en-GB"/>
        </w:rPr>
        <w:t xml:space="preserve">Expert </w:t>
      </w:r>
    </w:p>
    <w:p w14:paraId="31CD3503" w14:textId="77777777" w:rsidR="007C1D63" w:rsidRPr="007C1D63" w:rsidRDefault="007C1D63" w:rsidP="007C1D63">
      <w:pPr>
        <w:pStyle w:val="NoSpacing"/>
        <w:rPr>
          <w:lang w:eastAsia="en-GB"/>
        </w:rPr>
      </w:pPr>
    </w:p>
    <w:p w14:paraId="1BC0671B" w14:textId="0968051D" w:rsidR="00512F50" w:rsidRPr="007C1D63" w:rsidRDefault="00512F50">
      <w:pPr>
        <w:rPr>
          <w:rFonts w:eastAsia="Times New Roman" w:cs="Arial"/>
          <w:lang w:eastAsia="en-GB"/>
        </w:rPr>
      </w:pPr>
      <w:r w:rsidRPr="007C1D63">
        <w:rPr>
          <w:rFonts w:eastAsia="Times New Roman" w:cs="Arial"/>
          <w:lang w:eastAsia="en-GB"/>
        </w:rPr>
        <w:t xml:space="preserve">For certain KSBs, the employer may stipulate some or </w:t>
      </w:r>
      <w:proofErr w:type="gramStart"/>
      <w:r w:rsidRPr="007C1D63">
        <w:rPr>
          <w:rFonts w:eastAsia="Times New Roman" w:cs="Arial"/>
          <w:lang w:eastAsia="en-GB"/>
        </w:rPr>
        <w:t>all of</w:t>
      </w:r>
      <w:proofErr w:type="gramEnd"/>
      <w:r w:rsidRPr="007C1D63">
        <w:rPr>
          <w:rFonts w:eastAsia="Times New Roman" w:cs="Arial"/>
          <w:lang w:eastAsia="en-GB"/>
        </w:rPr>
        <w:t xml:space="preserve"> the evidence required to demonstrate the KSB is met. </w:t>
      </w:r>
      <w:r w:rsidR="00416406" w:rsidRPr="007C1D63">
        <w:rPr>
          <w:rFonts w:eastAsia="Times New Roman" w:cs="Arial"/>
          <w:lang w:eastAsia="en-GB"/>
        </w:rPr>
        <w:t>Alternatively</w:t>
      </w:r>
      <w:r w:rsidR="007C1D63">
        <w:rPr>
          <w:rFonts w:eastAsia="Times New Roman" w:cs="Arial"/>
          <w:lang w:eastAsia="en-GB"/>
        </w:rPr>
        <w:t>,</w:t>
      </w:r>
      <w:r w:rsidR="00416406" w:rsidRPr="007C1D63">
        <w:rPr>
          <w:rFonts w:eastAsia="Times New Roman" w:cs="Arial"/>
          <w:lang w:eastAsia="en-GB"/>
        </w:rPr>
        <w:t xml:space="preserve"> </w:t>
      </w:r>
      <w:r w:rsidRPr="007C1D63">
        <w:rPr>
          <w:rFonts w:eastAsia="Times New Roman" w:cs="Arial"/>
          <w:lang w:eastAsia="en-GB"/>
        </w:rPr>
        <w:t>the Practitioner may agree a specific assessment metho</w:t>
      </w:r>
      <w:r w:rsidR="007C1D63">
        <w:rPr>
          <w:rFonts w:eastAsia="Times New Roman" w:cs="Arial"/>
          <w:lang w:eastAsia="en-GB"/>
        </w:rPr>
        <w:t>d</w:t>
      </w:r>
      <w:r w:rsidRPr="007C1D63">
        <w:rPr>
          <w:rFonts w:eastAsia="Times New Roman" w:cs="Arial"/>
          <w:lang w:eastAsia="en-GB"/>
        </w:rPr>
        <w:t xml:space="preserve"> for a </w:t>
      </w:r>
      <w:proofErr w:type="gramStart"/>
      <w:r w:rsidRPr="007C1D63">
        <w:rPr>
          <w:rFonts w:eastAsia="Times New Roman" w:cs="Arial"/>
          <w:lang w:eastAsia="en-GB"/>
        </w:rPr>
        <w:t>particular KSB</w:t>
      </w:r>
      <w:proofErr w:type="gramEnd"/>
      <w:r w:rsidR="007C1D63">
        <w:rPr>
          <w:rFonts w:eastAsia="Times New Roman" w:cs="Arial"/>
          <w:lang w:eastAsia="en-GB"/>
        </w:rPr>
        <w:t>,</w:t>
      </w:r>
      <w:r w:rsidR="00416406" w:rsidRPr="007C1D63">
        <w:rPr>
          <w:rFonts w:eastAsia="Times New Roman" w:cs="Arial"/>
          <w:lang w:eastAsia="en-GB"/>
        </w:rPr>
        <w:t xml:space="preserve"> with their Practice Assessor</w:t>
      </w:r>
      <w:r w:rsidRPr="007C1D63">
        <w:rPr>
          <w:rFonts w:eastAsia="Times New Roman" w:cs="Arial"/>
          <w:lang w:eastAsia="en-GB"/>
        </w:rPr>
        <w:t xml:space="preserve">. Specific assessment methods can be stipulated in the </w:t>
      </w:r>
      <w:r w:rsidR="00416406" w:rsidRPr="007C1D63">
        <w:rPr>
          <w:rFonts w:eastAsia="Times New Roman" w:cs="Arial"/>
          <w:lang w:eastAsia="en-GB"/>
        </w:rPr>
        <w:t>‘</w:t>
      </w:r>
      <w:r w:rsidRPr="007C1D63">
        <w:rPr>
          <w:rFonts w:eastAsia="Times New Roman" w:cs="Arial"/>
          <w:lang w:eastAsia="en-GB"/>
        </w:rPr>
        <w:t>Assessment Methods</w:t>
      </w:r>
      <w:r w:rsidR="00416406" w:rsidRPr="007C1D63">
        <w:rPr>
          <w:rFonts w:eastAsia="Times New Roman" w:cs="Arial"/>
          <w:lang w:eastAsia="en-GB"/>
        </w:rPr>
        <w:t>’</w:t>
      </w:r>
      <w:r w:rsidRPr="007C1D63">
        <w:rPr>
          <w:rFonts w:eastAsia="Times New Roman" w:cs="Arial"/>
          <w:lang w:eastAsia="en-GB"/>
        </w:rPr>
        <w:t xml:space="preserve"> column. </w:t>
      </w:r>
    </w:p>
    <w:p w14:paraId="04C4295D" w14:textId="7698D73D" w:rsidR="0052586E" w:rsidRPr="007C1D63" w:rsidRDefault="00512F50">
      <w:pPr>
        <w:rPr>
          <w:rFonts w:eastAsia="Times New Roman" w:cs="Arial"/>
          <w:lang w:eastAsia="en-GB"/>
        </w:rPr>
      </w:pPr>
      <w:r w:rsidRPr="007C1D63">
        <w:rPr>
          <w:rFonts w:eastAsia="Times New Roman" w:cs="Arial"/>
          <w:lang w:eastAsia="en-GB"/>
        </w:rPr>
        <w:t xml:space="preserve">When the Practitioner </w:t>
      </w:r>
      <w:r w:rsidR="0052586E" w:rsidRPr="007C1D63">
        <w:rPr>
          <w:rFonts w:eastAsia="Times New Roman" w:cs="Arial"/>
          <w:lang w:eastAsia="en-GB"/>
        </w:rPr>
        <w:t xml:space="preserve">feels they have evidence to demonstrate they have met a specific KSB they should share that evidence with their Practice Assessor. If the Practice Assessor agrees the presented evidence clearly demonstrates that a </w:t>
      </w:r>
      <w:proofErr w:type="gramStart"/>
      <w:r w:rsidR="0052586E" w:rsidRPr="007C1D63">
        <w:rPr>
          <w:rFonts w:eastAsia="Times New Roman" w:cs="Arial"/>
          <w:lang w:eastAsia="en-GB"/>
        </w:rPr>
        <w:t>particular KSB</w:t>
      </w:r>
      <w:proofErr w:type="gramEnd"/>
      <w:r w:rsidR="0052586E" w:rsidRPr="007C1D63">
        <w:rPr>
          <w:rFonts w:eastAsia="Times New Roman" w:cs="Arial"/>
          <w:lang w:eastAsia="en-GB"/>
        </w:rPr>
        <w:t xml:space="preserve"> has been met</w:t>
      </w:r>
      <w:r w:rsidR="007C1D63">
        <w:rPr>
          <w:rFonts w:eastAsia="Times New Roman" w:cs="Arial"/>
          <w:lang w:eastAsia="en-GB"/>
        </w:rPr>
        <w:t>,</w:t>
      </w:r>
      <w:r w:rsidR="0052586E" w:rsidRPr="007C1D63">
        <w:rPr>
          <w:rFonts w:eastAsia="Times New Roman" w:cs="Arial"/>
          <w:lang w:eastAsia="en-GB"/>
        </w:rPr>
        <w:t xml:space="preserve"> they can sign and date </w:t>
      </w:r>
      <w:r w:rsidR="00416406" w:rsidRPr="007C1D63">
        <w:rPr>
          <w:rFonts w:eastAsia="Times New Roman" w:cs="Arial"/>
          <w:lang w:eastAsia="en-GB"/>
        </w:rPr>
        <w:t>the Workplace</w:t>
      </w:r>
      <w:r w:rsidR="0052586E" w:rsidRPr="007C1D63">
        <w:rPr>
          <w:rFonts w:eastAsia="Times New Roman" w:cs="Arial"/>
          <w:lang w:eastAsia="en-GB"/>
        </w:rPr>
        <w:t xml:space="preserve"> Based Assessment column. </w:t>
      </w:r>
    </w:p>
    <w:p w14:paraId="1F9CFDA3" w14:textId="4C92209E" w:rsidR="0052586E" w:rsidRPr="007C1D63" w:rsidRDefault="0052586E">
      <w:pPr>
        <w:rPr>
          <w:rFonts w:eastAsia="Times New Roman" w:cs="Arial"/>
          <w:lang w:eastAsia="en-GB"/>
        </w:rPr>
      </w:pPr>
      <w:r w:rsidRPr="007C1D63">
        <w:rPr>
          <w:rFonts w:eastAsia="Times New Roman" w:cs="Arial"/>
          <w:lang w:eastAsia="en-GB"/>
        </w:rPr>
        <w:t xml:space="preserve">Practitioners are encouraged to use the NES Turas Professional Portfolio to store their evidence. The </w:t>
      </w:r>
      <w:r w:rsidR="00416406" w:rsidRPr="007C1D63">
        <w:rPr>
          <w:rFonts w:eastAsia="Times New Roman" w:cs="Arial"/>
          <w:lang w:eastAsia="en-GB"/>
        </w:rPr>
        <w:t>‘c</w:t>
      </w:r>
      <w:r w:rsidRPr="007C1D63">
        <w:rPr>
          <w:rFonts w:eastAsia="Times New Roman" w:cs="Arial"/>
          <w:lang w:eastAsia="en-GB"/>
        </w:rPr>
        <w:t>ross reference to portfolio</w:t>
      </w:r>
      <w:r w:rsidR="00416406" w:rsidRPr="007C1D63">
        <w:rPr>
          <w:rFonts w:eastAsia="Times New Roman" w:cs="Arial"/>
          <w:lang w:eastAsia="en-GB"/>
        </w:rPr>
        <w:t>’</w:t>
      </w:r>
      <w:r w:rsidRPr="007C1D63">
        <w:rPr>
          <w:rFonts w:eastAsia="Times New Roman" w:cs="Arial"/>
          <w:lang w:eastAsia="en-GB"/>
        </w:rPr>
        <w:t xml:space="preserve"> column should be used to link KSBs to the evidence reviewed. </w:t>
      </w:r>
    </w:p>
    <w:p w14:paraId="1607E87A" w14:textId="38A9EC2E" w:rsidR="00416406" w:rsidRPr="007C1D63" w:rsidRDefault="00416406">
      <w:pPr>
        <w:rPr>
          <w:rFonts w:eastAsia="Times New Roman" w:cs="Arial"/>
          <w:lang w:eastAsia="en-GB"/>
        </w:rPr>
      </w:pPr>
      <w:r w:rsidRPr="008B1B31">
        <w:rPr>
          <w:rFonts w:eastAsia="Times New Roman" w:cs="Arial"/>
          <w:b/>
          <w:bCs/>
          <w:color w:val="002060"/>
          <w:sz w:val="28"/>
          <w:szCs w:val="28"/>
          <w:lang w:eastAsia="en-GB"/>
        </w:rPr>
        <w:lastRenderedPageBreak/>
        <w:t>Tip:</w:t>
      </w:r>
      <w:r w:rsidR="0052586E" w:rsidRPr="008B1B31">
        <w:rPr>
          <w:rFonts w:eastAsia="Times New Roman" w:cs="Arial"/>
          <w:color w:val="002060"/>
          <w:lang w:eastAsia="en-GB"/>
        </w:rPr>
        <w:t xml:space="preserve"> </w:t>
      </w:r>
      <w:r w:rsidR="007C1D63" w:rsidRPr="008B1B31">
        <w:rPr>
          <w:rFonts w:eastAsia="Times New Roman" w:cs="Arial"/>
          <w:color w:val="002060"/>
          <w:lang w:eastAsia="en-GB"/>
        </w:rPr>
        <w:t xml:space="preserve"> </w:t>
      </w:r>
      <w:r w:rsidR="0052586E" w:rsidRPr="007C1D63">
        <w:rPr>
          <w:rFonts w:eastAsia="Times New Roman" w:cs="Arial"/>
          <w:lang w:eastAsia="en-GB"/>
        </w:rPr>
        <w:t>When uploading evidence into the Tu</w:t>
      </w:r>
      <w:r w:rsidR="007C1D63">
        <w:rPr>
          <w:rFonts w:eastAsia="Times New Roman" w:cs="Arial"/>
          <w:lang w:eastAsia="en-GB"/>
        </w:rPr>
        <w:t>r</w:t>
      </w:r>
      <w:r w:rsidR="0052586E" w:rsidRPr="007C1D63">
        <w:rPr>
          <w:rFonts w:eastAsia="Times New Roman" w:cs="Arial"/>
          <w:lang w:eastAsia="en-GB"/>
        </w:rPr>
        <w:t>as Professional Portfolio use a unique code in the title</w:t>
      </w:r>
      <w:r w:rsidRPr="007C1D63">
        <w:rPr>
          <w:rFonts w:eastAsia="Times New Roman" w:cs="Arial"/>
          <w:lang w:eastAsia="en-GB"/>
        </w:rPr>
        <w:t xml:space="preserve"> e.g. for a Direct Observation of Procedural Skill ‘DOPS#1’</w:t>
      </w:r>
      <w:r w:rsidR="0052586E" w:rsidRPr="007C1D63">
        <w:rPr>
          <w:rFonts w:eastAsia="Times New Roman" w:cs="Arial"/>
          <w:lang w:eastAsia="en-GB"/>
        </w:rPr>
        <w:t xml:space="preserve">. This makes it easier to cross </w:t>
      </w:r>
      <w:r w:rsidRPr="007C1D63">
        <w:rPr>
          <w:rFonts w:eastAsia="Times New Roman" w:cs="Arial"/>
          <w:lang w:eastAsia="en-GB"/>
        </w:rPr>
        <w:t>reference</w:t>
      </w:r>
      <w:r w:rsidR="0052586E" w:rsidRPr="007C1D63">
        <w:rPr>
          <w:rFonts w:eastAsia="Times New Roman" w:cs="Arial"/>
          <w:lang w:eastAsia="en-GB"/>
        </w:rPr>
        <w:t xml:space="preserve"> portfolio evidence to the KSBs. </w:t>
      </w:r>
    </w:p>
    <w:p w14:paraId="6300E3A4" w14:textId="5EF5E745" w:rsidR="005E23DA" w:rsidRPr="002524CE" w:rsidRDefault="00416406" w:rsidP="007C1D63">
      <w:pPr>
        <w:rPr>
          <w:rFonts w:ascii="Segoe UI" w:eastAsia="Times New Roman" w:hAnsi="Segoe UI" w:cs="Segoe UI"/>
          <w:sz w:val="18"/>
          <w:szCs w:val="18"/>
          <w:lang w:eastAsia="en-GB"/>
        </w:rPr>
      </w:pPr>
      <w:r w:rsidRPr="007C1D63">
        <w:rPr>
          <w:rFonts w:eastAsia="Times New Roman" w:cs="Arial"/>
          <w:lang w:eastAsia="en-GB"/>
        </w:rPr>
        <w:t>If you are using this template as part of a course</w:t>
      </w:r>
      <w:r w:rsidR="005E23DA" w:rsidRPr="007C1D63">
        <w:rPr>
          <w:rFonts w:eastAsia="Times New Roman" w:cs="Arial"/>
          <w:lang w:eastAsia="en-GB"/>
        </w:rPr>
        <w:t xml:space="preserve"> or a specific purpose for work</w:t>
      </w:r>
      <w:r w:rsidRPr="007C1D63">
        <w:rPr>
          <w:rFonts w:eastAsia="Times New Roman" w:cs="Arial"/>
          <w:lang w:eastAsia="en-GB"/>
        </w:rPr>
        <w:t xml:space="preserve">, </w:t>
      </w:r>
      <w:r w:rsidR="005E23DA" w:rsidRPr="007C1D63">
        <w:rPr>
          <w:rFonts w:eastAsia="Times New Roman" w:cs="Arial"/>
          <w:lang w:eastAsia="en-GB"/>
        </w:rPr>
        <w:t>there may be specific criteria on</w:t>
      </w:r>
      <w:r w:rsidRPr="007C1D63">
        <w:rPr>
          <w:rFonts w:eastAsia="Times New Roman" w:cs="Arial"/>
          <w:lang w:eastAsia="en-GB"/>
        </w:rPr>
        <w:t xml:space="preserve"> who would be a suitable Practice Assessor</w:t>
      </w:r>
      <w:r w:rsidR="005E23DA" w:rsidRPr="007C1D63">
        <w:rPr>
          <w:rFonts w:eastAsia="Times New Roman" w:cs="Arial"/>
          <w:lang w:eastAsia="en-GB"/>
        </w:rPr>
        <w:t xml:space="preserve">. If you are using for your own </w:t>
      </w:r>
      <w:r w:rsidR="007C1D63">
        <w:rPr>
          <w:rFonts w:eastAsia="Times New Roman" w:cs="Arial"/>
          <w:lang w:eastAsia="en-GB"/>
        </w:rPr>
        <w:t>p</w:t>
      </w:r>
      <w:r w:rsidR="005E23DA" w:rsidRPr="007C1D63">
        <w:rPr>
          <w:rFonts w:eastAsia="Times New Roman" w:cs="Arial"/>
          <w:lang w:eastAsia="en-GB"/>
        </w:rPr>
        <w:t xml:space="preserve">rofessional </w:t>
      </w:r>
      <w:r w:rsidR="007C1D63">
        <w:rPr>
          <w:rFonts w:eastAsia="Times New Roman" w:cs="Arial"/>
          <w:lang w:eastAsia="en-GB"/>
        </w:rPr>
        <w:t>d</w:t>
      </w:r>
      <w:r w:rsidR="005E23DA" w:rsidRPr="007C1D63">
        <w:rPr>
          <w:rFonts w:eastAsia="Times New Roman" w:cs="Arial"/>
          <w:lang w:eastAsia="en-GB"/>
        </w:rPr>
        <w:t>evelopment you may wish to select your own Practice Supervisor, for example your line manager or a senior colleague.</w:t>
      </w:r>
      <w:r w:rsidR="002524CE" w:rsidRPr="007C1D63">
        <w:rPr>
          <w:rFonts w:eastAsia="Times New Roman" w:cs="Arial"/>
          <w:lang w:eastAsia="en-GB"/>
        </w:rPr>
        <w:t> </w:t>
      </w:r>
    </w:p>
    <w:p w14:paraId="5BE1C908" w14:textId="50EE671C" w:rsidR="00F45CF7" w:rsidRPr="008B1B31" w:rsidRDefault="00F45CF7" w:rsidP="00F45CF7">
      <w:pPr>
        <w:rPr>
          <w:rFonts w:ascii="Gotham-Bold" w:hAnsi="Gotham-Bold" w:cs="Gotham-Bold"/>
          <w:b/>
          <w:bCs/>
          <w:color w:val="002060"/>
          <w:sz w:val="32"/>
          <w:szCs w:val="32"/>
        </w:rPr>
      </w:pPr>
      <w:r w:rsidRPr="008B1B31">
        <w:rPr>
          <w:rFonts w:ascii="Gotham-Bold" w:hAnsi="Gotham-Bold" w:cs="Gotham-Bold"/>
          <w:b/>
          <w:bCs/>
          <w:color w:val="002060"/>
          <w:sz w:val="32"/>
          <w:szCs w:val="32"/>
        </w:rPr>
        <w:t>Practitioner</w:t>
      </w:r>
    </w:p>
    <w:tbl>
      <w:tblPr>
        <w:tblW w:w="14425" w:type="dxa"/>
        <w:tblBorders>
          <w:top w:val="single" w:sz="18" w:space="0" w:color="17365D"/>
          <w:left w:val="single" w:sz="18" w:space="0" w:color="17365D"/>
          <w:bottom w:val="single" w:sz="18" w:space="0" w:color="17365D"/>
          <w:right w:val="single" w:sz="18" w:space="0" w:color="17365D"/>
          <w:insideV w:val="single" w:sz="6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0206"/>
      </w:tblGrid>
      <w:tr w:rsidR="000D4B7E" w:rsidRPr="00510B7E" w14:paraId="6164FD8C" w14:textId="77777777" w:rsidTr="008E5CB2">
        <w:tc>
          <w:tcPr>
            <w:tcW w:w="4219" w:type="dxa"/>
            <w:tcBorders>
              <w:top w:val="single" w:sz="18" w:space="0" w:color="17365D"/>
              <w:bottom w:val="nil"/>
            </w:tcBorders>
            <w:shd w:val="clear" w:color="auto" w:fill="8DB3E2"/>
          </w:tcPr>
          <w:p w14:paraId="2270403E" w14:textId="77777777" w:rsidR="000D4B7E" w:rsidRPr="00510B7E" w:rsidRDefault="000D4B7E" w:rsidP="008E5CB2">
            <w:r>
              <w:t>Details</w:t>
            </w:r>
          </w:p>
        </w:tc>
        <w:tc>
          <w:tcPr>
            <w:tcW w:w="10206" w:type="dxa"/>
            <w:tcBorders>
              <w:top w:val="single" w:sz="18" w:space="0" w:color="17365D"/>
              <w:bottom w:val="nil"/>
            </w:tcBorders>
            <w:shd w:val="clear" w:color="auto" w:fill="8DB3E2"/>
          </w:tcPr>
          <w:p w14:paraId="475D4D22" w14:textId="77777777" w:rsidR="000D4B7E" w:rsidRPr="00510B7E" w:rsidRDefault="000D4B7E" w:rsidP="008E5CB2"/>
        </w:tc>
      </w:tr>
      <w:tr w:rsidR="000D4B7E" w:rsidRPr="0001084E" w14:paraId="624FDD62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7A5FC8C9" w14:textId="77777777" w:rsidR="000D4B7E" w:rsidRPr="0001084E" w:rsidRDefault="000D4B7E" w:rsidP="008E5CB2">
            <w:r>
              <w:t>Name: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47A6BA8F" w14:textId="77777777" w:rsidR="000D4B7E" w:rsidRPr="0001084E" w:rsidRDefault="000D4B7E" w:rsidP="008E5CB2"/>
        </w:tc>
      </w:tr>
      <w:tr w:rsidR="000D4B7E" w:rsidRPr="0001084E" w14:paraId="3BAF5647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2CECE5D9" w14:textId="77777777" w:rsidR="000D4B7E" w:rsidRPr="0001084E" w:rsidRDefault="000D4B7E" w:rsidP="008E5CB2">
            <w:r>
              <w:t>Job title: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173A893B" w14:textId="77777777" w:rsidR="000D4B7E" w:rsidRPr="0001084E" w:rsidRDefault="000D4B7E" w:rsidP="008E5CB2"/>
        </w:tc>
      </w:tr>
      <w:tr w:rsidR="004406A0" w:rsidRPr="0001084E" w14:paraId="51CA2226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659307F3" w14:textId="1A8991E4" w:rsidR="004406A0" w:rsidRPr="0001084E" w:rsidRDefault="004406A0" w:rsidP="008E5CB2">
            <w:r>
              <w:t>Qualifications: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54A4CFF1" w14:textId="77777777" w:rsidR="004406A0" w:rsidRPr="0001084E" w:rsidRDefault="004406A0" w:rsidP="008E5CB2"/>
        </w:tc>
      </w:tr>
      <w:tr w:rsidR="000D4B7E" w:rsidRPr="0001084E" w14:paraId="58697463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508DC453" w14:textId="16D22AD5" w:rsidR="000D4B7E" w:rsidRPr="0001084E" w:rsidRDefault="000D4B7E" w:rsidP="008E5CB2">
            <w:r>
              <w:t>NMC</w:t>
            </w:r>
            <w:r w:rsidR="004406A0">
              <w:t>/HCPC</w:t>
            </w:r>
            <w:r>
              <w:t xml:space="preserve"> Number: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69B17885" w14:textId="77777777" w:rsidR="000D4B7E" w:rsidRPr="0001084E" w:rsidRDefault="000D4B7E" w:rsidP="008E5CB2"/>
        </w:tc>
      </w:tr>
      <w:tr w:rsidR="000D4B7E" w:rsidRPr="0001084E" w14:paraId="7ECFF320" w14:textId="77777777" w:rsidTr="00F45CF7">
        <w:trPr>
          <w:trHeight w:val="695"/>
        </w:trPr>
        <w:tc>
          <w:tcPr>
            <w:tcW w:w="4219" w:type="dxa"/>
            <w:tcBorders>
              <w:top w:val="single" w:sz="6" w:space="0" w:color="17365D"/>
              <w:bottom w:val="single" w:sz="18" w:space="0" w:color="17365D"/>
            </w:tcBorders>
          </w:tcPr>
          <w:p w14:paraId="60A2CD49" w14:textId="77777777" w:rsidR="000D4B7E" w:rsidRPr="0001084E" w:rsidRDefault="000D4B7E" w:rsidP="008E5CB2">
            <w:r>
              <w:t>Email address: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18" w:space="0" w:color="17365D"/>
            </w:tcBorders>
          </w:tcPr>
          <w:p w14:paraId="60AA42C2" w14:textId="77777777" w:rsidR="000D4B7E" w:rsidRPr="0001084E" w:rsidRDefault="000D4B7E" w:rsidP="008E5CB2"/>
        </w:tc>
      </w:tr>
    </w:tbl>
    <w:p w14:paraId="7891EAD9" w14:textId="5C55AB88" w:rsidR="000D4B7E" w:rsidRPr="008B1B31" w:rsidRDefault="000D4B7E" w:rsidP="000D4B7E">
      <w:pPr>
        <w:rPr>
          <w:rFonts w:ascii="Gotham-Bold" w:hAnsi="Gotham-Bold" w:cs="Gotham-Bold"/>
          <w:b/>
          <w:bCs/>
          <w:color w:val="002060"/>
          <w:sz w:val="32"/>
          <w:szCs w:val="32"/>
        </w:rPr>
      </w:pPr>
      <w:r w:rsidRPr="008B1B31">
        <w:rPr>
          <w:rFonts w:ascii="Gotham-Bold" w:hAnsi="Gotham-Bold" w:cs="Gotham-Bold"/>
          <w:b/>
          <w:bCs/>
          <w:color w:val="002060"/>
          <w:sz w:val="32"/>
          <w:szCs w:val="32"/>
        </w:rPr>
        <w:t>Practice Assessor</w:t>
      </w:r>
    </w:p>
    <w:tbl>
      <w:tblPr>
        <w:tblW w:w="14425" w:type="dxa"/>
        <w:tblBorders>
          <w:top w:val="single" w:sz="18" w:space="0" w:color="17365D"/>
          <w:left w:val="single" w:sz="18" w:space="0" w:color="17365D"/>
          <w:bottom w:val="single" w:sz="18" w:space="0" w:color="17365D"/>
          <w:right w:val="single" w:sz="18" w:space="0" w:color="17365D"/>
          <w:insideV w:val="single" w:sz="6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0206"/>
      </w:tblGrid>
      <w:tr w:rsidR="000D4B7E" w:rsidRPr="00510B7E" w14:paraId="6CA0AB32" w14:textId="77777777" w:rsidTr="008E5CB2">
        <w:tc>
          <w:tcPr>
            <w:tcW w:w="4219" w:type="dxa"/>
            <w:tcBorders>
              <w:top w:val="single" w:sz="18" w:space="0" w:color="17365D"/>
              <w:bottom w:val="nil"/>
            </w:tcBorders>
            <w:shd w:val="clear" w:color="auto" w:fill="8DB3E2"/>
          </w:tcPr>
          <w:p w14:paraId="10EB75BB" w14:textId="77777777" w:rsidR="000D4B7E" w:rsidRPr="00510B7E" w:rsidRDefault="000D4B7E" w:rsidP="008E5CB2">
            <w:r>
              <w:t>Details</w:t>
            </w:r>
          </w:p>
        </w:tc>
        <w:tc>
          <w:tcPr>
            <w:tcW w:w="10206" w:type="dxa"/>
            <w:tcBorders>
              <w:top w:val="single" w:sz="18" w:space="0" w:color="17365D"/>
              <w:bottom w:val="nil"/>
            </w:tcBorders>
            <w:shd w:val="clear" w:color="auto" w:fill="8DB3E2"/>
          </w:tcPr>
          <w:p w14:paraId="341033D1" w14:textId="77777777" w:rsidR="000D4B7E" w:rsidRPr="00510B7E" w:rsidRDefault="000D4B7E" w:rsidP="008E5CB2"/>
        </w:tc>
      </w:tr>
      <w:tr w:rsidR="000D4B7E" w:rsidRPr="0001084E" w14:paraId="3B6D14E5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6AD487EF" w14:textId="77777777" w:rsidR="000D4B7E" w:rsidRPr="0001084E" w:rsidRDefault="000D4B7E" w:rsidP="008E5CB2">
            <w:r>
              <w:t>Name: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766FD5E1" w14:textId="77777777" w:rsidR="000D4B7E" w:rsidRPr="0001084E" w:rsidRDefault="000D4B7E" w:rsidP="008E5CB2"/>
        </w:tc>
      </w:tr>
      <w:tr w:rsidR="000D4B7E" w:rsidRPr="0001084E" w14:paraId="519B7F3F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62C76E48" w14:textId="77777777" w:rsidR="000D4B7E" w:rsidRPr="0001084E" w:rsidRDefault="000D4B7E" w:rsidP="008E5CB2">
            <w:r>
              <w:t>Job title: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17DE98E0" w14:textId="77777777" w:rsidR="000D4B7E" w:rsidRPr="0001084E" w:rsidRDefault="000D4B7E" w:rsidP="008E5CB2"/>
        </w:tc>
      </w:tr>
      <w:tr w:rsidR="000D4B7E" w:rsidRPr="0001084E" w14:paraId="70F90258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556D84BA" w14:textId="77777777" w:rsidR="000D4B7E" w:rsidRPr="0001084E" w:rsidRDefault="000D4B7E" w:rsidP="008E5CB2">
            <w:r>
              <w:t>Qualifications: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6589C28A" w14:textId="77777777" w:rsidR="000D4B7E" w:rsidRPr="0001084E" w:rsidRDefault="000D4B7E" w:rsidP="008E5CB2"/>
        </w:tc>
      </w:tr>
      <w:tr w:rsidR="000D4B7E" w:rsidRPr="0001084E" w14:paraId="71503E58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1BDBDE7C" w14:textId="77777777" w:rsidR="000D4B7E" w:rsidRPr="0001084E" w:rsidRDefault="000D4B7E" w:rsidP="008E5CB2">
            <w:r>
              <w:t>NMC/GMC/HCPC Number: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5CF2FFE8" w14:textId="77777777" w:rsidR="000D4B7E" w:rsidRPr="0001084E" w:rsidRDefault="000D4B7E" w:rsidP="008E5CB2"/>
        </w:tc>
      </w:tr>
      <w:tr w:rsidR="000D4B7E" w:rsidRPr="0001084E" w14:paraId="66270192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2E74B8B8" w14:textId="77777777" w:rsidR="000D4B7E" w:rsidRPr="0001084E" w:rsidRDefault="000D4B7E" w:rsidP="008E5CB2">
            <w:r>
              <w:t>Email address: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4EDF4355" w14:textId="77777777" w:rsidR="000D4B7E" w:rsidRPr="0001084E" w:rsidRDefault="000D4B7E" w:rsidP="008E5CB2"/>
        </w:tc>
      </w:tr>
      <w:tr w:rsidR="000D4B7E" w:rsidRPr="0001084E" w14:paraId="374EA5EE" w14:textId="77777777" w:rsidTr="008E5CB2">
        <w:trPr>
          <w:trHeight w:val="693"/>
        </w:trPr>
        <w:tc>
          <w:tcPr>
            <w:tcW w:w="4219" w:type="dxa"/>
            <w:tcBorders>
              <w:top w:val="single" w:sz="6" w:space="0" w:color="17365D"/>
              <w:bottom w:val="single" w:sz="18" w:space="0" w:color="17365D"/>
            </w:tcBorders>
          </w:tcPr>
          <w:p w14:paraId="01743B40" w14:textId="77777777" w:rsidR="000D4B7E" w:rsidRPr="0001084E" w:rsidRDefault="000D4B7E" w:rsidP="008E5CB2">
            <w:r>
              <w:t>Signature: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18" w:space="0" w:color="17365D"/>
            </w:tcBorders>
          </w:tcPr>
          <w:p w14:paraId="6311A75E" w14:textId="77777777" w:rsidR="000D4B7E" w:rsidRPr="0001084E" w:rsidRDefault="000D4B7E" w:rsidP="008E5CB2"/>
        </w:tc>
      </w:tr>
    </w:tbl>
    <w:p w14:paraId="5F40662A" w14:textId="2A65B888" w:rsidR="000D4B7E" w:rsidRPr="008B1B31" w:rsidRDefault="000D4B7E" w:rsidP="000D4B7E">
      <w:pPr>
        <w:rPr>
          <w:color w:val="002060"/>
          <w:sz w:val="36"/>
          <w:szCs w:val="36"/>
        </w:rPr>
      </w:pPr>
      <w:r w:rsidRPr="008B1B31">
        <w:rPr>
          <w:rFonts w:ascii="Gotham-Bold" w:hAnsi="Gotham-Bold" w:cs="Gotham-Bold"/>
          <w:b/>
          <w:bCs/>
          <w:color w:val="002060"/>
          <w:sz w:val="32"/>
          <w:szCs w:val="32"/>
        </w:rPr>
        <w:lastRenderedPageBreak/>
        <w:t>EXAMPLE Clinical Assessment</w:t>
      </w:r>
    </w:p>
    <w:tbl>
      <w:tblPr>
        <w:tblW w:w="14425" w:type="dxa"/>
        <w:tblBorders>
          <w:top w:val="single" w:sz="18" w:space="0" w:color="17365D"/>
          <w:left w:val="single" w:sz="18" w:space="0" w:color="17365D"/>
          <w:bottom w:val="single" w:sz="18" w:space="0" w:color="17365D"/>
          <w:right w:val="single" w:sz="18" w:space="0" w:color="17365D"/>
          <w:insideV w:val="single" w:sz="6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1843"/>
        <w:gridCol w:w="1276"/>
        <w:gridCol w:w="1843"/>
        <w:gridCol w:w="4677"/>
      </w:tblGrid>
      <w:tr w:rsidR="000D4B7E" w:rsidRPr="00510B7E" w14:paraId="205C1D07" w14:textId="77777777" w:rsidTr="008E5CB2">
        <w:tc>
          <w:tcPr>
            <w:tcW w:w="4786" w:type="dxa"/>
            <w:gridSpan w:val="2"/>
            <w:tcBorders>
              <w:top w:val="single" w:sz="18" w:space="0" w:color="17365D"/>
              <w:bottom w:val="nil"/>
            </w:tcBorders>
            <w:shd w:val="clear" w:color="auto" w:fill="8DB3E2"/>
          </w:tcPr>
          <w:p w14:paraId="449C36C5" w14:textId="77777777" w:rsidR="000D4B7E" w:rsidRPr="00510B7E" w:rsidRDefault="000D4B7E" w:rsidP="008E5CB2"/>
        </w:tc>
        <w:tc>
          <w:tcPr>
            <w:tcW w:w="4962" w:type="dxa"/>
            <w:gridSpan w:val="3"/>
            <w:tcBorders>
              <w:top w:val="single" w:sz="18" w:space="0" w:color="17365D"/>
              <w:bottom w:val="nil"/>
            </w:tcBorders>
            <w:shd w:val="clear" w:color="auto" w:fill="8DB3E2"/>
          </w:tcPr>
          <w:p w14:paraId="37EDF16B" w14:textId="77777777" w:rsidR="000D4B7E" w:rsidRPr="00510B7E" w:rsidRDefault="000D4B7E" w:rsidP="008E5CB2"/>
        </w:tc>
        <w:tc>
          <w:tcPr>
            <w:tcW w:w="4677" w:type="dxa"/>
            <w:tcBorders>
              <w:top w:val="single" w:sz="18" w:space="0" w:color="17365D"/>
              <w:bottom w:val="nil"/>
            </w:tcBorders>
            <w:shd w:val="clear" w:color="auto" w:fill="8DB3E2"/>
          </w:tcPr>
          <w:p w14:paraId="3E536525" w14:textId="77777777" w:rsidR="000D4B7E" w:rsidRPr="00510B7E" w:rsidRDefault="000D4B7E" w:rsidP="008E5CB2"/>
        </w:tc>
      </w:tr>
      <w:tr w:rsidR="000D4B7E" w:rsidRPr="005E23DA" w14:paraId="76ADD8B1" w14:textId="77777777" w:rsidTr="008E5CB2">
        <w:tc>
          <w:tcPr>
            <w:tcW w:w="3936" w:type="dxa"/>
            <w:tcBorders>
              <w:top w:val="nil"/>
              <w:bottom w:val="single" w:sz="6" w:space="0" w:color="17365D"/>
            </w:tcBorders>
            <w:shd w:val="clear" w:color="auto" w:fill="E0E0E0"/>
          </w:tcPr>
          <w:p w14:paraId="08D24E31" w14:textId="77777777" w:rsidR="000D4B7E" w:rsidRPr="005E23DA" w:rsidRDefault="000D4B7E" w:rsidP="008E5CB2">
            <w:pPr>
              <w:rPr>
                <w:sz w:val="16"/>
              </w:rPr>
            </w:pPr>
            <w:r w:rsidRPr="005E23DA">
              <w:rPr>
                <w:rFonts w:ascii="Gotham-Bold" w:hAnsi="Gotham-Bold" w:cs="Gotham-Bold"/>
                <w:b/>
                <w:bCs/>
                <w:color w:val="009FE4"/>
                <w:sz w:val="16"/>
              </w:rPr>
              <w:t>Competency</w:t>
            </w:r>
          </w:p>
        </w:tc>
        <w:tc>
          <w:tcPr>
            <w:tcW w:w="850" w:type="dxa"/>
            <w:tcBorders>
              <w:top w:val="nil"/>
              <w:bottom w:val="single" w:sz="6" w:space="0" w:color="17365D"/>
            </w:tcBorders>
            <w:shd w:val="clear" w:color="auto" w:fill="E0E0E0"/>
          </w:tcPr>
          <w:p w14:paraId="070E6D92" w14:textId="77777777" w:rsidR="000D4B7E" w:rsidRPr="005E23DA" w:rsidRDefault="000D4B7E" w:rsidP="008E5CB2">
            <w:pPr>
              <w:jc w:val="center"/>
              <w:rPr>
                <w:sz w:val="16"/>
                <w:szCs w:val="18"/>
              </w:rPr>
            </w:pPr>
            <w:r w:rsidRPr="005E23DA">
              <w:rPr>
                <w:sz w:val="16"/>
                <w:szCs w:val="18"/>
              </w:rPr>
              <w:t>Mapped to:</w:t>
            </w:r>
            <w:r w:rsidRPr="005E23DA">
              <w:rPr>
                <w:rStyle w:val="FootnoteReference"/>
                <w:sz w:val="16"/>
                <w:szCs w:val="18"/>
              </w:rPr>
              <w:footnoteReference w:id="1"/>
            </w:r>
          </w:p>
        </w:tc>
        <w:tc>
          <w:tcPr>
            <w:tcW w:w="1843" w:type="dxa"/>
            <w:tcBorders>
              <w:top w:val="nil"/>
              <w:bottom w:val="single" w:sz="6" w:space="0" w:color="17365D"/>
            </w:tcBorders>
            <w:shd w:val="clear" w:color="auto" w:fill="E0E0E0"/>
          </w:tcPr>
          <w:p w14:paraId="4F8E1D41" w14:textId="77777777" w:rsidR="000D4B7E" w:rsidRPr="005E23DA" w:rsidRDefault="000D4B7E" w:rsidP="008E5CB2">
            <w:pPr>
              <w:jc w:val="center"/>
              <w:rPr>
                <w:sz w:val="16"/>
                <w:szCs w:val="16"/>
              </w:rPr>
            </w:pPr>
            <w:proofErr w:type="spellStart"/>
            <w:r w:rsidRPr="005E23DA">
              <w:rPr>
                <w:sz w:val="16"/>
                <w:szCs w:val="18"/>
              </w:rPr>
              <w:t>Self Assessment</w:t>
            </w:r>
            <w:proofErr w:type="spellEnd"/>
            <w:r w:rsidRPr="005E23DA">
              <w:rPr>
                <w:sz w:val="16"/>
                <w:szCs w:val="18"/>
              </w:rPr>
              <w:t xml:space="preserve"> </w:t>
            </w:r>
          </w:p>
          <w:p w14:paraId="1A052EB1" w14:textId="77777777" w:rsidR="000D4B7E" w:rsidRPr="005E23DA" w:rsidRDefault="000D4B7E" w:rsidP="008E5CB2">
            <w:pPr>
              <w:jc w:val="center"/>
              <w:rPr>
                <w:sz w:val="16"/>
                <w:szCs w:val="16"/>
              </w:rPr>
            </w:pPr>
            <w:r w:rsidRPr="005E23DA">
              <w:rPr>
                <w:sz w:val="16"/>
                <w:szCs w:val="16"/>
              </w:rPr>
              <w:t>(at start of training)</w:t>
            </w:r>
            <w:r w:rsidRPr="005E23DA">
              <w:rPr>
                <w:rStyle w:val="FootnoteReference"/>
                <w:sz w:val="16"/>
                <w:szCs w:val="16"/>
              </w:rPr>
              <w:footnoteReference w:id="2"/>
            </w:r>
          </w:p>
        </w:tc>
        <w:tc>
          <w:tcPr>
            <w:tcW w:w="1276" w:type="dxa"/>
            <w:tcBorders>
              <w:top w:val="nil"/>
              <w:bottom w:val="single" w:sz="6" w:space="0" w:color="17365D"/>
            </w:tcBorders>
            <w:shd w:val="clear" w:color="auto" w:fill="E0E0E0"/>
          </w:tcPr>
          <w:p w14:paraId="53DCFB3D" w14:textId="77777777" w:rsidR="000D4B7E" w:rsidRPr="005E23DA" w:rsidRDefault="000D4B7E" w:rsidP="008E5CB2">
            <w:pPr>
              <w:jc w:val="center"/>
              <w:rPr>
                <w:sz w:val="16"/>
                <w:szCs w:val="18"/>
              </w:rPr>
            </w:pPr>
            <w:r w:rsidRPr="005E23DA">
              <w:rPr>
                <w:sz w:val="16"/>
                <w:szCs w:val="18"/>
              </w:rPr>
              <w:t>Assessment Methods</w:t>
            </w:r>
            <w:r w:rsidRPr="005E23DA">
              <w:rPr>
                <w:rStyle w:val="FootnoteReference"/>
                <w:sz w:val="16"/>
                <w:szCs w:val="18"/>
              </w:rPr>
              <w:footnoteReference w:id="3"/>
            </w:r>
          </w:p>
        </w:tc>
        <w:tc>
          <w:tcPr>
            <w:tcW w:w="1843" w:type="dxa"/>
            <w:tcBorders>
              <w:top w:val="nil"/>
              <w:bottom w:val="single" w:sz="6" w:space="0" w:color="17365D"/>
            </w:tcBorders>
            <w:shd w:val="clear" w:color="auto" w:fill="E0E0E0"/>
          </w:tcPr>
          <w:p w14:paraId="5F9F432D" w14:textId="77777777" w:rsidR="000D4B7E" w:rsidRPr="005E23DA" w:rsidRDefault="000D4B7E" w:rsidP="008E5CB2">
            <w:pPr>
              <w:jc w:val="center"/>
              <w:rPr>
                <w:sz w:val="16"/>
                <w:szCs w:val="18"/>
              </w:rPr>
            </w:pPr>
            <w:r w:rsidRPr="005E23DA">
              <w:rPr>
                <w:sz w:val="16"/>
                <w:szCs w:val="18"/>
              </w:rPr>
              <w:t>Workplace Based Assessment</w:t>
            </w:r>
            <w:r w:rsidRPr="005E23DA">
              <w:rPr>
                <w:rStyle w:val="FootnoteReference"/>
                <w:sz w:val="16"/>
                <w:szCs w:val="18"/>
              </w:rPr>
              <w:footnoteReference w:id="4"/>
            </w:r>
          </w:p>
          <w:p w14:paraId="7BE10463" w14:textId="77777777" w:rsidR="000D4B7E" w:rsidRPr="005E23DA" w:rsidRDefault="000D4B7E" w:rsidP="008E5CB2">
            <w:pPr>
              <w:jc w:val="center"/>
              <w:rPr>
                <w:sz w:val="16"/>
                <w:szCs w:val="18"/>
              </w:rPr>
            </w:pPr>
            <w:r w:rsidRPr="005E23DA">
              <w:rPr>
                <w:sz w:val="16"/>
                <w:szCs w:val="18"/>
              </w:rPr>
              <w:t>(Signed and dated)</w:t>
            </w:r>
          </w:p>
        </w:tc>
        <w:tc>
          <w:tcPr>
            <w:tcW w:w="4677" w:type="dxa"/>
            <w:tcBorders>
              <w:top w:val="nil"/>
              <w:bottom w:val="single" w:sz="6" w:space="0" w:color="17365D"/>
            </w:tcBorders>
            <w:shd w:val="clear" w:color="auto" w:fill="E0E0E0"/>
          </w:tcPr>
          <w:p w14:paraId="02725184" w14:textId="77777777" w:rsidR="000D4B7E" w:rsidRPr="005E23DA" w:rsidRDefault="000D4B7E" w:rsidP="008E5CB2">
            <w:pPr>
              <w:rPr>
                <w:sz w:val="16"/>
              </w:rPr>
            </w:pPr>
            <w:r w:rsidRPr="005E23DA">
              <w:rPr>
                <w:sz w:val="16"/>
              </w:rPr>
              <w:t>Cross reference to portfolio evidence</w:t>
            </w:r>
          </w:p>
        </w:tc>
      </w:tr>
      <w:tr w:rsidR="000D4B7E" w:rsidRPr="0001084E" w14:paraId="230DE42F" w14:textId="77777777" w:rsidTr="008E5CB2">
        <w:trPr>
          <w:trHeight w:val="1573"/>
        </w:trPr>
        <w:tc>
          <w:tcPr>
            <w:tcW w:w="3936" w:type="dxa"/>
            <w:tcBorders>
              <w:top w:val="single" w:sz="6" w:space="0" w:color="17365D"/>
              <w:bottom w:val="single" w:sz="18" w:space="0" w:color="17365D"/>
            </w:tcBorders>
          </w:tcPr>
          <w:p w14:paraId="50EB5212" w14:textId="4999B1BE" w:rsidR="000D4B7E" w:rsidRDefault="000D4B7E" w:rsidP="000D4B7E">
            <w:pPr>
              <w:pStyle w:val="NoSpacing"/>
            </w:pPr>
            <w:r>
              <w:t>7C7 - Demonstrate the ability to use and evaluate technology and information systems to inform</w:t>
            </w:r>
          </w:p>
          <w:p w14:paraId="0EAE4357" w14:textId="6EB84D16" w:rsidR="000D4B7E" w:rsidRPr="0001084E" w:rsidRDefault="000D4B7E" w:rsidP="000D4B7E">
            <w:pPr>
              <w:autoSpaceDE w:val="0"/>
              <w:autoSpaceDN w:val="0"/>
              <w:adjustRightInd w:val="0"/>
              <w:rPr>
                <w:i/>
              </w:rPr>
            </w:pPr>
            <w:r>
              <w:t>and improve health outcomes.</w:t>
            </w:r>
          </w:p>
        </w:tc>
        <w:tc>
          <w:tcPr>
            <w:tcW w:w="850" w:type="dxa"/>
            <w:tcBorders>
              <w:top w:val="single" w:sz="6" w:space="0" w:color="17365D"/>
              <w:bottom w:val="single" w:sz="18" w:space="0" w:color="17365D"/>
            </w:tcBorders>
          </w:tcPr>
          <w:p w14:paraId="4E5A0D57" w14:textId="77777777" w:rsidR="000D4B7E" w:rsidRPr="0001084E" w:rsidRDefault="000D4B7E" w:rsidP="008E5CB2"/>
        </w:tc>
        <w:tc>
          <w:tcPr>
            <w:tcW w:w="1843" w:type="dxa"/>
            <w:tcBorders>
              <w:top w:val="single" w:sz="6" w:space="0" w:color="17365D"/>
              <w:bottom w:val="single" w:sz="18" w:space="0" w:color="17365D"/>
            </w:tcBorders>
          </w:tcPr>
          <w:p w14:paraId="6FBE9DF1" w14:textId="77777777" w:rsidR="000D4B7E" w:rsidRPr="00AF5394" w:rsidRDefault="000D4B7E" w:rsidP="008E5CB2">
            <w:pPr>
              <w:jc w:val="center"/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</w:rPr>
              <w:t>2</w:t>
            </w:r>
          </w:p>
        </w:tc>
        <w:tc>
          <w:tcPr>
            <w:tcW w:w="1276" w:type="dxa"/>
            <w:tcBorders>
              <w:top w:val="single" w:sz="6" w:space="0" w:color="17365D"/>
              <w:bottom w:val="single" w:sz="18" w:space="0" w:color="17365D"/>
            </w:tcBorders>
          </w:tcPr>
          <w:p w14:paraId="7EBE107F" w14:textId="23A79B86" w:rsidR="000D4B7E" w:rsidRPr="0001084E" w:rsidRDefault="000D4B7E" w:rsidP="008E5CB2"/>
        </w:tc>
        <w:tc>
          <w:tcPr>
            <w:tcW w:w="1843" w:type="dxa"/>
            <w:tcBorders>
              <w:top w:val="single" w:sz="6" w:space="0" w:color="17365D"/>
              <w:bottom w:val="single" w:sz="18" w:space="0" w:color="17365D"/>
            </w:tcBorders>
          </w:tcPr>
          <w:p w14:paraId="5C8BD258" w14:textId="77777777" w:rsidR="000D4B7E" w:rsidRPr="00AF5394" w:rsidRDefault="000D4B7E" w:rsidP="008E5CB2">
            <w:pPr>
              <w:rPr>
                <w:rFonts w:ascii="Brush Script MT" w:hAnsi="Brush Script MT"/>
              </w:rPr>
            </w:pPr>
            <w:r w:rsidRPr="00AF5394">
              <w:rPr>
                <w:rFonts w:ascii="Brush Script MT" w:hAnsi="Brush Script MT"/>
              </w:rPr>
              <w:t>F. Smith</w:t>
            </w:r>
          </w:p>
          <w:p w14:paraId="7B115DB2" w14:textId="77777777" w:rsidR="000D4B7E" w:rsidRPr="00AF5394" w:rsidRDefault="000D4B7E" w:rsidP="008E5CB2">
            <w:pPr>
              <w:rPr>
                <w:rFonts w:ascii="Lucida Handwriting" w:hAnsi="Lucida Handwriting"/>
              </w:rPr>
            </w:pPr>
            <w:r w:rsidRPr="00AF5394">
              <w:rPr>
                <w:rFonts w:ascii="Brush Script MT" w:hAnsi="Brush Script MT"/>
              </w:rPr>
              <w:t>1/8/20</w:t>
            </w:r>
          </w:p>
        </w:tc>
        <w:tc>
          <w:tcPr>
            <w:tcW w:w="4677" w:type="dxa"/>
            <w:tcBorders>
              <w:top w:val="single" w:sz="6" w:space="0" w:color="17365D"/>
              <w:bottom w:val="single" w:sz="18" w:space="0" w:color="17365D"/>
            </w:tcBorders>
          </w:tcPr>
          <w:p w14:paraId="64446CCC" w14:textId="0C969344" w:rsidR="000D4B7E" w:rsidRPr="00E14131" w:rsidRDefault="005E23DA" w:rsidP="008E5CB2">
            <w:pPr>
              <w:rPr>
                <w:i/>
              </w:rPr>
            </w:pPr>
            <w:r>
              <w:rPr>
                <w:i/>
              </w:rPr>
              <w:t>CERT3</w:t>
            </w:r>
          </w:p>
          <w:p w14:paraId="300EC71F" w14:textId="7D426EBC" w:rsidR="000D4B7E" w:rsidRPr="00E14131" w:rsidRDefault="005E23DA" w:rsidP="008E5CB2">
            <w:pPr>
              <w:rPr>
                <w:i/>
              </w:rPr>
            </w:pPr>
            <w:r>
              <w:rPr>
                <w:i/>
              </w:rPr>
              <w:t>MCEX1, MCEX4</w:t>
            </w:r>
            <w:r w:rsidR="000D4B7E">
              <w:rPr>
                <w:i/>
              </w:rPr>
              <w:t xml:space="preserve"> </w:t>
            </w:r>
            <w:r w:rsidR="000D4B7E" w:rsidRPr="00E14131">
              <w:rPr>
                <w:i/>
              </w:rPr>
              <w:t xml:space="preserve"> </w:t>
            </w:r>
          </w:p>
          <w:p w14:paraId="41F9B126" w14:textId="141F1CD0" w:rsidR="000D4B7E" w:rsidRPr="0001084E" w:rsidRDefault="005E23DA" w:rsidP="008E5CB2">
            <w:r>
              <w:rPr>
                <w:i/>
              </w:rPr>
              <w:t>FFO6</w:t>
            </w:r>
          </w:p>
        </w:tc>
      </w:tr>
    </w:tbl>
    <w:p w14:paraId="1C4B7340" w14:textId="07B8F000" w:rsidR="00EA7746" w:rsidRDefault="00EA7746"/>
    <w:p w14:paraId="08A12139" w14:textId="77777777" w:rsidR="005E23DA" w:rsidRDefault="005E23DA"/>
    <w:p w14:paraId="28842A07" w14:textId="77777777" w:rsidR="005E23DA" w:rsidRDefault="005E23DA"/>
    <w:p w14:paraId="5CDBEFB0" w14:textId="7C871BE9" w:rsidR="005F3F57" w:rsidRDefault="005F3F57"/>
    <w:p w14:paraId="6646A5D7" w14:textId="3F550E09" w:rsidR="005F3F57" w:rsidRDefault="005F3F57"/>
    <w:p w14:paraId="3D083C72" w14:textId="0003BEB4" w:rsidR="005F3F57" w:rsidRDefault="005F3F57"/>
    <w:p w14:paraId="2AB7B856" w14:textId="5DA2657C" w:rsidR="005F3F57" w:rsidRDefault="005F3F57"/>
    <w:p w14:paraId="3A1C2129" w14:textId="6430F6F0" w:rsidR="007C1D63" w:rsidRDefault="007C1D63"/>
    <w:p w14:paraId="457E353F" w14:textId="15CD867C" w:rsidR="007C1D63" w:rsidRDefault="007C1D63"/>
    <w:p w14:paraId="08ACF94C" w14:textId="77777777" w:rsidR="007C1D63" w:rsidRDefault="007C1D63"/>
    <w:p w14:paraId="3AD42306" w14:textId="775060E9" w:rsidR="005F3F57" w:rsidRDefault="005F3F57"/>
    <w:p w14:paraId="61A2D2A3" w14:textId="3E77AB21" w:rsidR="005F3F57" w:rsidRPr="00E2118A" w:rsidRDefault="005F3F57">
      <w:pPr>
        <w:rPr>
          <w:color w:val="00B050"/>
        </w:rPr>
      </w:pPr>
    </w:p>
    <w:p w14:paraId="1EF54D77" w14:textId="77E0C6BB" w:rsidR="00B2111A" w:rsidRPr="00AD73EA" w:rsidRDefault="008E1C1E" w:rsidP="00B2111A">
      <w:pPr>
        <w:spacing w:after="0" w:line="240" w:lineRule="auto"/>
        <w:textAlignment w:val="baseline"/>
        <w:rPr>
          <w:rFonts w:eastAsia="Times New Roman" w:cs="Arial"/>
          <w:b/>
          <w:bCs/>
          <w:color w:val="C00000"/>
          <w:sz w:val="32"/>
          <w:szCs w:val="32"/>
          <w:lang w:eastAsia="en-GB"/>
        </w:rPr>
      </w:pPr>
      <w:r w:rsidRPr="00AD73EA">
        <w:rPr>
          <w:rFonts w:eastAsia="Times New Roman" w:cs="Arial"/>
          <w:b/>
          <w:bCs/>
          <w:color w:val="C00000"/>
          <w:sz w:val="32"/>
          <w:szCs w:val="32"/>
          <w:lang w:eastAsia="en-GB"/>
        </w:rPr>
        <w:t>L</w:t>
      </w:r>
      <w:r w:rsidR="00B2111A" w:rsidRPr="00AD73EA">
        <w:rPr>
          <w:rFonts w:eastAsia="Times New Roman" w:cs="Arial"/>
          <w:b/>
          <w:bCs/>
          <w:color w:val="C00000"/>
          <w:sz w:val="32"/>
          <w:szCs w:val="32"/>
          <w:lang w:eastAsia="en-GB"/>
        </w:rPr>
        <w:t xml:space="preserve">evel </w:t>
      </w:r>
      <w:r w:rsidR="00AD73EA" w:rsidRPr="00AD73EA">
        <w:rPr>
          <w:rFonts w:eastAsia="Times New Roman" w:cs="Arial"/>
          <w:b/>
          <w:bCs/>
          <w:color w:val="C00000"/>
          <w:sz w:val="32"/>
          <w:szCs w:val="32"/>
          <w:lang w:eastAsia="en-GB"/>
        </w:rPr>
        <w:t>8</w:t>
      </w:r>
      <w:r w:rsidR="00B2111A" w:rsidRPr="00AD73EA">
        <w:rPr>
          <w:rFonts w:eastAsia="Times New Roman" w:cs="Arial"/>
          <w:b/>
          <w:bCs/>
          <w:color w:val="C00000"/>
          <w:sz w:val="32"/>
          <w:szCs w:val="32"/>
          <w:lang w:eastAsia="en-GB"/>
        </w:rPr>
        <w:t xml:space="preserve"> – </w:t>
      </w:r>
      <w:r w:rsidR="00AD73EA" w:rsidRPr="00AD73EA">
        <w:rPr>
          <w:rFonts w:eastAsia="Times New Roman" w:cs="Arial"/>
          <w:b/>
          <w:bCs/>
          <w:color w:val="C00000"/>
          <w:sz w:val="32"/>
          <w:szCs w:val="32"/>
          <w:lang w:eastAsia="en-GB"/>
        </w:rPr>
        <w:t>Consultant</w:t>
      </w:r>
    </w:p>
    <w:p w14:paraId="635FF9F5" w14:textId="77777777" w:rsidR="00B2111A" w:rsidRPr="00EA7746" w:rsidRDefault="00B2111A" w:rsidP="00B2111A">
      <w:pPr>
        <w:spacing w:after="0" w:line="240" w:lineRule="auto"/>
        <w:textAlignment w:val="baseline"/>
        <w:rPr>
          <w:rFonts w:eastAsia="Times New Roman" w:cs="Arial"/>
          <w:color w:val="002060"/>
          <w:sz w:val="32"/>
          <w:szCs w:val="32"/>
          <w:lang w:eastAsia="en-GB"/>
        </w:rPr>
      </w:pPr>
    </w:p>
    <w:tbl>
      <w:tblPr>
        <w:tblW w:w="139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1030"/>
        <w:gridCol w:w="1705"/>
        <w:gridCol w:w="2258"/>
        <w:gridCol w:w="1726"/>
        <w:gridCol w:w="3834"/>
      </w:tblGrid>
      <w:tr w:rsidR="00B2111A" w:rsidRPr="002524CE" w14:paraId="694EF91A" w14:textId="77777777" w:rsidTr="001A0C40">
        <w:tc>
          <w:tcPr>
            <w:tcW w:w="4389" w:type="dxa"/>
            <w:gridSpan w:val="2"/>
            <w:tcBorders>
              <w:top w:val="single" w:sz="18" w:space="0" w:color="17365D"/>
              <w:left w:val="single" w:sz="18" w:space="0" w:color="17365D"/>
              <w:bottom w:val="nil"/>
              <w:right w:val="single" w:sz="6" w:space="0" w:color="17365D"/>
            </w:tcBorders>
            <w:shd w:val="clear" w:color="auto" w:fill="92D050"/>
            <w:hideMark/>
          </w:tcPr>
          <w:p w14:paraId="6851E9D7" w14:textId="4C6B2F9D" w:rsidR="00B2111A" w:rsidRPr="00FF4DD8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6C5B48" w:rsidRP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 xml:space="preserve">Clinical Practice </w:t>
            </w:r>
            <w:r w:rsid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P</w:t>
            </w:r>
            <w:r w:rsidR="006C5B48" w:rsidRP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illar</w:t>
            </w:r>
          </w:p>
        </w:tc>
        <w:tc>
          <w:tcPr>
            <w:tcW w:w="5689" w:type="dxa"/>
            <w:gridSpan w:val="3"/>
            <w:tcBorders>
              <w:top w:val="single" w:sz="18" w:space="0" w:color="17365D"/>
              <w:left w:val="nil"/>
              <w:bottom w:val="nil"/>
              <w:right w:val="single" w:sz="6" w:space="0" w:color="17365D"/>
            </w:tcBorders>
            <w:shd w:val="clear" w:color="auto" w:fill="92D050"/>
            <w:hideMark/>
          </w:tcPr>
          <w:p w14:paraId="2984C063" w14:textId="77777777" w:rsidR="00B2111A" w:rsidRPr="002524CE" w:rsidRDefault="00B2111A" w:rsidP="008E5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34" w:type="dxa"/>
            <w:tcBorders>
              <w:top w:val="single" w:sz="18" w:space="0" w:color="17365D"/>
              <w:left w:val="nil"/>
              <w:bottom w:val="nil"/>
              <w:right w:val="single" w:sz="18" w:space="0" w:color="17365D"/>
            </w:tcBorders>
            <w:shd w:val="clear" w:color="auto" w:fill="92D050"/>
            <w:hideMark/>
          </w:tcPr>
          <w:p w14:paraId="64D5634A" w14:textId="77777777" w:rsidR="00B2111A" w:rsidRPr="002524CE" w:rsidRDefault="00B2111A" w:rsidP="008E5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B2111A" w:rsidRPr="002524CE" w14:paraId="631FA04D" w14:textId="77777777" w:rsidTr="008E5CB2">
        <w:tc>
          <w:tcPr>
            <w:tcW w:w="3359" w:type="dxa"/>
            <w:tcBorders>
              <w:top w:val="nil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15B757E1" w14:textId="77777777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b/>
                <w:bCs/>
                <w:lang w:eastAsia="en-GB"/>
              </w:rPr>
              <w:t>Knowledge, skills and behaviours 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35B308C3" w14:textId="77777777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Mapped to: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1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3063F942" w14:textId="77777777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Self</w:t>
            </w:r>
            <w:r>
              <w:rPr>
                <w:rFonts w:eastAsia="Times New Roman" w:cs="Arial"/>
                <w:lang w:eastAsia="en-GB"/>
              </w:rPr>
              <w:t>-a</w:t>
            </w:r>
            <w:r w:rsidRPr="00EA7746">
              <w:rPr>
                <w:rFonts w:eastAsia="Times New Roman" w:cs="Arial"/>
                <w:lang w:eastAsia="en-GB"/>
              </w:rPr>
              <w:t>ssessment  </w:t>
            </w:r>
          </w:p>
          <w:p w14:paraId="065E1958" w14:textId="77777777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(at start of training)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2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62FEF991" w14:textId="77777777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Assessment Methods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3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6AB91D25" w14:textId="77777777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Workplace Based Assessment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4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  <w:p w14:paraId="5A9FFCBE" w14:textId="77777777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(Signed and dated)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E0E0E0"/>
            <w:hideMark/>
          </w:tcPr>
          <w:p w14:paraId="46AFD8DE" w14:textId="77777777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Cross reference to portfolio evidence </w:t>
            </w:r>
          </w:p>
        </w:tc>
      </w:tr>
      <w:tr w:rsidR="00B2111A" w:rsidRPr="002524CE" w14:paraId="161899DC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ABD9EC3" w14:textId="550C1503" w:rsidR="00B2111A" w:rsidRPr="008C7583" w:rsidRDefault="006F0E95" w:rsidP="00775542">
            <w:pPr>
              <w:pStyle w:val="NoSpacing"/>
              <w:rPr>
                <w:rFonts w:cs="Arial"/>
              </w:rPr>
            </w:pPr>
            <w:r w:rsidRPr="008C7583">
              <w:rPr>
                <w:rStyle w:val="normaltextrun"/>
                <w:rFonts w:cs="Arial"/>
                <w:color w:val="000000"/>
                <w:shd w:val="clear" w:color="auto" w:fill="FFFFFF"/>
              </w:rPr>
              <w:t>8C1 - Use a wide range of skills and strategies, including a significant range of advanced or specialist skills, to communicate with people on complex matters or in complex situations</w:t>
            </w:r>
            <w:r w:rsidRPr="008C7583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626E272" w14:textId="6498A7F7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CC9FA31" w14:textId="7999428C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B900E47" w14:textId="58EF90F7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302391E" w14:textId="33EAFCC3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755EAAC" w14:textId="15E6B642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B2111A" w:rsidRPr="002524CE" w14:paraId="37E9CA6B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2A128D6" w14:textId="351BC19C" w:rsidR="00B2111A" w:rsidRPr="008C7583" w:rsidRDefault="006A264D" w:rsidP="00D007F9">
            <w:pPr>
              <w:pStyle w:val="NoSpacing"/>
              <w:rPr>
                <w:rFonts w:cs="Arial"/>
              </w:rPr>
            </w:pPr>
            <w:r w:rsidRPr="008C7583">
              <w:rPr>
                <w:rFonts w:cs="Arial"/>
              </w:rPr>
              <w:t>8</w:t>
            </w:r>
            <w:r w:rsidRPr="008C7583">
              <w:rPr>
                <w:rStyle w:val="normaltextrun"/>
                <w:rFonts w:cs="Arial"/>
                <w:color w:val="000000"/>
                <w:shd w:val="clear" w:color="auto" w:fill="FFFFFF"/>
              </w:rPr>
              <w:t>C2 - Act as a champion and role model for values-based care and professionalism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BA88749" w14:textId="4882E735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B5AEAC9" w14:textId="374E0E2F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9EE171C" w14:textId="36B42076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FB8E063" w14:textId="56A94475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32851E57" w14:textId="31294106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33F1E4C0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A6F5B60" w14:textId="7F1069AA" w:rsidR="001A0C40" w:rsidRPr="008C7583" w:rsidRDefault="006A264D" w:rsidP="00D007F9">
            <w:pPr>
              <w:pStyle w:val="NoSpacing"/>
              <w:rPr>
                <w:rFonts w:cs="Arial"/>
              </w:rPr>
            </w:pPr>
            <w:r w:rsidRPr="008C7583">
              <w:rPr>
                <w:rStyle w:val="normaltextrun"/>
                <w:rFonts w:cs="Arial"/>
                <w:color w:val="000000"/>
                <w:shd w:val="clear" w:color="auto" w:fill="FFFFFF"/>
              </w:rPr>
              <w:t>8C3 - Innovate, develop and role model safe, effective and person-centred practice within area of practice and wider organisation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D116916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FF94A75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9AA3FB3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35A7DA8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219388C0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67E562A4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0294C8C" w14:textId="49196F26" w:rsidR="001A0C40" w:rsidRPr="008C7583" w:rsidRDefault="006A264D" w:rsidP="00E61327">
            <w:pPr>
              <w:pStyle w:val="NoSpacing"/>
              <w:rPr>
                <w:rFonts w:eastAsia="Times New Roman" w:cs="Arial"/>
                <w:lang w:eastAsia="en-GB"/>
              </w:rPr>
            </w:pPr>
            <w:r w:rsidRPr="008C7583">
              <w:rPr>
                <w:rStyle w:val="normaltextrun"/>
                <w:rFonts w:cs="Arial"/>
                <w:color w:val="000000"/>
                <w:shd w:val="clear" w:color="auto" w:fill="FFFFFF"/>
              </w:rPr>
              <w:t>8C4 - Influence and contribute to the development of guidance and legislation that governs the legal and ethical aspects of service provision</w:t>
            </w:r>
            <w:r w:rsidRPr="008C7583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B6A8A65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14C487E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685D0BB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6A5704B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43D1EFB2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460E6CBE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3A1065E" w14:textId="7FD6F5D3" w:rsidR="001A0C40" w:rsidRPr="008C7583" w:rsidRDefault="000F68A0" w:rsidP="00163A5D">
            <w:pPr>
              <w:pStyle w:val="NoSpacing"/>
              <w:rPr>
                <w:rFonts w:cs="Arial"/>
              </w:rPr>
            </w:pPr>
            <w:r w:rsidRPr="008C7583">
              <w:rPr>
                <w:rStyle w:val="normaltextrun"/>
                <w:rFonts w:cs="Arial"/>
                <w:color w:val="000000"/>
                <w:shd w:val="clear" w:color="auto" w:fill="FFFFFF"/>
              </w:rPr>
              <w:t>8C5 - Use expert knowledge of professional regulation and codes of practice and legislation to lead the development, implementation and evaluation of protocols guidelines and policies at operational and strategic levels </w:t>
            </w:r>
            <w:r w:rsidRPr="008C7583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37E23FC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9373A3C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6C1F8C6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A7189C3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0BEE2C4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5971BAC4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F3E12EE" w14:textId="6ED45FE9" w:rsidR="001A0C40" w:rsidRPr="008C7583" w:rsidRDefault="000F68A0" w:rsidP="00163A5D">
            <w:pPr>
              <w:pStyle w:val="NoSpacing"/>
              <w:rPr>
                <w:rFonts w:eastAsia="Times New Roman" w:cs="Arial"/>
                <w:lang w:eastAsia="en-GB"/>
              </w:rPr>
            </w:pPr>
            <w:r w:rsidRPr="008C7583">
              <w:rPr>
                <w:rStyle w:val="normaltextrun"/>
                <w:rFonts w:cs="Arial"/>
                <w:color w:val="000000"/>
                <w:shd w:val="clear" w:color="auto" w:fill="FFFFFF"/>
              </w:rPr>
              <w:lastRenderedPageBreak/>
              <w:t>8C6 - Use clinical data to drive improvement through review and interdisciplinary collaboration</w:t>
            </w:r>
            <w:r w:rsidRPr="008C7583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B692B12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CA63FFC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0F1767F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A5BB8B5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0BC9D80A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5146C992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FAB8A26" w14:textId="72F45209" w:rsidR="001A0C40" w:rsidRPr="008C7583" w:rsidRDefault="00BC7B9E" w:rsidP="00D0239A">
            <w:pPr>
              <w:pStyle w:val="NoSpacing"/>
              <w:rPr>
                <w:rFonts w:cs="Arial"/>
              </w:rPr>
            </w:pPr>
            <w:r w:rsidRPr="008C7583">
              <w:rPr>
                <w:rStyle w:val="normaltextrun"/>
                <w:rFonts w:cs="Arial"/>
                <w:color w:val="000000"/>
                <w:shd w:val="clear" w:color="auto" w:fill="FFFFFF"/>
              </w:rPr>
              <w:t>8C7 - Promote, monitor and maintain best practice in health, safety and security in accordance with health and safety legislation and infection control policies. Where appropriate lead on development/implementation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2DFC312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D4B7FB4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46EE11A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CBE6B93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4031CB08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63A5D" w:rsidRPr="002524CE" w14:paraId="76DBCCD1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8290E29" w14:textId="6214276F" w:rsidR="00163A5D" w:rsidRPr="008C7583" w:rsidRDefault="00BC7B9E" w:rsidP="00D0239A">
            <w:pPr>
              <w:pStyle w:val="NoSpacing"/>
              <w:rPr>
                <w:rFonts w:cs="Arial"/>
              </w:rPr>
            </w:pPr>
            <w:r w:rsidRPr="008C7583">
              <w:rPr>
                <w:rStyle w:val="normaltextrun"/>
                <w:rFonts w:cs="Arial"/>
                <w:color w:val="000000"/>
                <w:shd w:val="clear" w:color="auto" w:fill="FFFFFF"/>
              </w:rPr>
              <w:t>8C8 - Act on concerns and/or report serious incidents in line with local reporting procedures</w:t>
            </w:r>
            <w:r w:rsidRPr="008C7583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A10EA8C" w14:textId="77777777" w:rsidR="00163A5D" w:rsidRPr="00EA7746" w:rsidRDefault="00163A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602EAC7" w14:textId="77777777" w:rsidR="00163A5D" w:rsidRPr="00EA7746" w:rsidRDefault="00163A5D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8F5C01D" w14:textId="77777777" w:rsidR="00163A5D" w:rsidRPr="00EA7746" w:rsidRDefault="00163A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6D80110" w14:textId="77777777" w:rsidR="00163A5D" w:rsidRPr="00EA7746" w:rsidRDefault="00163A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17AD8534" w14:textId="77777777" w:rsidR="00163A5D" w:rsidRPr="00EA7746" w:rsidRDefault="00163A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0239A" w:rsidRPr="002524CE" w14:paraId="77EAF623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15BFEDF" w14:textId="392C56C3" w:rsidR="00D0239A" w:rsidRPr="008C7583" w:rsidRDefault="00B87B58" w:rsidP="005E44D6">
            <w:pPr>
              <w:pStyle w:val="NoSpacing"/>
              <w:rPr>
                <w:rFonts w:cs="Arial"/>
              </w:rPr>
            </w:pPr>
            <w:r w:rsidRPr="008C7583">
              <w:rPr>
                <w:rStyle w:val="normaltextrun"/>
                <w:rFonts w:cs="Arial"/>
                <w:color w:val="000000"/>
                <w:shd w:val="clear" w:color="auto" w:fill="FFFFFF"/>
              </w:rPr>
              <w:t>8C9 - Model and promote expert level critical thinking by applying a constant and integrated approach to critical analysis, evaluation and synthesis to manage highly complex and/or novel issues and make informed judgements in the absence of complete or consistent data/information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14D86A7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633A61C" w14:textId="77777777" w:rsidR="00D0239A" w:rsidRPr="00EA7746" w:rsidRDefault="00D0239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6785A2A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227B680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78914402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8B1B31" w:rsidRPr="002524CE" w14:paraId="35B9A17A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FC1DD88" w14:textId="40C68354" w:rsidR="008B1B31" w:rsidRPr="008C7583" w:rsidRDefault="00B87B58" w:rsidP="005E44D6">
            <w:pPr>
              <w:pStyle w:val="NoSpacing"/>
              <w:rPr>
                <w:rFonts w:cs="Arial"/>
              </w:rPr>
            </w:pPr>
            <w:r w:rsidRPr="008C7583">
              <w:rPr>
                <w:rStyle w:val="normaltextrun"/>
                <w:rFonts w:cs="Arial"/>
                <w:color w:val="000000"/>
                <w:shd w:val="clear" w:color="auto" w:fill="FFFFFF"/>
              </w:rPr>
              <w:t>8C10 - Contribute to the development and/or implementation of health-related technology and information systems</w:t>
            </w:r>
            <w:r w:rsidRPr="008C7583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B5C8765" w14:textId="77777777" w:rsidR="008B1B31" w:rsidRPr="00EA7746" w:rsidRDefault="008B1B3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7C2F121" w14:textId="77777777" w:rsidR="008B1B31" w:rsidRPr="00EA7746" w:rsidRDefault="008B1B31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CA944BF" w14:textId="77777777" w:rsidR="008B1B31" w:rsidRPr="00EA7746" w:rsidRDefault="008B1B3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4BF3158" w14:textId="77777777" w:rsidR="008B1B31" w:rsidRPr="00EA7746" w:rsidRDefault="008B1B3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65D4F4A1" w14:textId="77777777" w:rsidR="008B1B31" w:rsidRPr="00EA7746" w:rsidRDefault="008B1B3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8B1B31" w:rsidRPr="002524CE" w14:paraId="3977B3B4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00ECFD7" w14:textId="75861B04" w:rsidR="008B1B31" w:rsidRPr="008C7583" w:rsidRDefault="00B87B58" w:rsidP="005E44D6">
            <w:pPr>
              <w:pStyle w:val="NoSpacing"/>
              <w:rPr>
                <w:rFonts w:cs="Arial"/>
              </w:rPr>
            </w:pPr>
            <w:r w:rsidRPr="008C7583">
              <w:rPr>
                <w:rStyle w:val="normaltextrun"/>
                <w:rFonts w:cs="Arial"/>
                <w:color w:val="000000"/>
                <w:shd w:val="clear" w:color="auto" w:fill="FFFFFF"/>
              </w:rPr>
              <w:t>8C11 - Provide and share complex information effectively and concisely for a range of situations and contexts to ensure safety and continuity of care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3480913" w14:textId="77777777" w:rsidR="008B1B31" w:rsidRPr="00EA7746" w:rsidRDefault="008B1B3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D9110EC" w14:textId="77777777" w:rsidR="008B1B31" w:rsidRPr="00EA7746" w:rsidRDefault="008B1B31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142E7E2" w14:textId="77777777" w:rsidR="008B1B31" w:rsidRPr="00EA7746" w:rsidRDefault="008B1B3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EC67AC7" w14:textId="77777777" w:rsidR="008B1B31" w:rsidRPr="00EA7746" w:rsidRDefault="008B1B3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2F610E8B" w14:textId="77777777" w:rsidR="008B1B31" w:rsidRPr="00EA7746" w:rsidRDefault="008B1B3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8B1B31" w:rsidRPr="002524CE" w14:paraId="1AC19C6E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9CBEE6E" w14:textId="65F2B600" w:rsidR="008B1B31" w:rsidRPr="008C7583" w:rsidRDefault="00BE7FC1" w:rsidP="005E44D6">
            <w:pPr>
              <w:pStyle w:val="NoSpacing"/>
              <w:rPr>
                <w:rFonts w:cs="Arial"/>
              </w:rPr>
            </w:pPr>
            <w:r w:rsidRPr="008C7583">
              <w:rPr>
                <w:rStyle w:val="normaltextrun"/>
                <w:rFonts w:cs="Arial"/>
                <w:color w:val="000000"/>
                <w:shd w:val="clear" w:color="auto" w:fill="FFFFFF"/>
              </w:rPr>
              <w:t>8C12 - Develop a culture that promotes equality, values diversity and protect people from discrimination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F86CB5B" w14:textId="77777777" w:rsidR="008B1B31" w:rsidRPr="00EA7746" w:rsidRDefault="008B1B3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13409EC" w14:textId="77777777" w:rsidR="008B1B31" w:rsidRPr="00EA7746" w:rsidRDefault="008B1B31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46D6E7E" w14:textId="77777777" w:rsidR="008B1B31" w:rsidRPr="00EA7746" w:rsidRDefault="008B1B3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5347D62" w14:textId="77777777" w:rsidR="008B1B31" w:rsidRPr="00EA7746" w:rsidRDefault="008B1B3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79BB1FD8" w14:textId="77777777" w:rsidR="008B1B31" w:rsidRPr="00EA7746" w:rsidRDefault="008B1B3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0239A" w:rsidRPr="002524CE" w14:paraId="2273F7CF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52A7110" w14:textId="6CC63CB6" w:rsidR="00D0239A" w:rsidRPr="008C7583" w:rsidRDefault="00BE7FC1" w:rsidP="003C5B9A">
            <w:pPr>
              <w:pStyle w:val="NoSpacing"/>
              <w:rPr>
                <w:rFonts w:cs="Arial"/>
              </w:rPr>
            </w:pPr>
            <w:r w:rsidRPr="008C7583">
              <w:rPr>
                <w:rStyle w:val="normaltextrun"/>
                <w:rFonts w:cs="Arial"/>
                <w:color w:val="000000"/>
                <w:shd w:val="clear" w:color="auto" w:fill="FFFFFF"/>
              </w:rPr>
              <w:lastRenderedPageBreak/>
              <w:t>8C13 - Develop innovative ways to promote health and well-being, improve health literacy and empower patients to share decision making</w:t>
            </w:r>
            <w:r w:rsidRPr="008C7583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840544B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6EEA726" w14:textId="77777777" w:rsidR="00D0239A" w:rsidRPr="00EA7746" w:rsidRDefault="00D0239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C8F37D7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D5E278C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401FE3D3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0239A" w:rsidRPr="002524CE" w14:paraId="5193E3E4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072FF68" w14:textId="70CCFB33" w:rsidR="00D0239A" w:rsidRPr="008C7583" w:rsidRDefault="008C7583" w:rsidP="003C5B9A">
            <w:pPr>
              <w:pStyle w:val="NoSpacing"/>
              <w:rPr>
                <w:rFonts w:cs="Arial"/>
              </w:rPr>
            </w:pPr>
            <w:r w:rsidRPr="008C7583">
              <w:rPr>
                <w:rStyle w:val="normaltextrun"/>
                <w:rFonts w:cs="Arial"/>
                <w:color w:val="000000"/>
                <w:shd w:val="clear" w:color="auto" w:fill="FFFFFF"/>
              </w:rPr>
              <w:t>8C14 - Lead on the promotion, development and application of expert clinical knowledge, skills and behaviours appropriate to own area of practice and the wider service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6BD2D99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28B00F4" w14:textId="77777777" w:rsidR="00D0239A" w:rsidRPr="00EA7746" w:rsidRDefault="00D0239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9B05739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D0F0398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1409A88D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BE7FC1" w:rsidRPr="002524CE" w14:paraId="73A2E8AD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3FE6D90" w14:textId="77777777" w:rsidR="00BE1A9A" w:rsidRPr="00972BEE" w:rsidRDefault="00BE1A9A" w:rsidP="00BE1A9A">
            <w:pPr>
              <w:pStyle w:val="NoSpacing"/>
              <w:rPr>
                <w:b/>
                <w:bCs/>
              </w:rPr>
            </w:pPr>
            <w:r w:rsidRPr="00972BEE">
              <w:rPr>
                <w:b/>
                <w:bCs/>
              </w:rPr>
              <w:t>Please add any profession specific knowledge skills and behaviours</w:t>
            </w:r>
          </w:p>
          <w:p w14:paraId="0C16D9F4" w14:textId="77777777" w:rsidR="00BE7FC1" w:rsidRDefault="00BE7FC1" w:rsidP="003C5B9A">
            <w:pPr>
              <w:pStyle w:val="NoSpacing"/>
            </w:pPr>
          </w:p>
          <w:p w14:paraId="0D0C7E67" w14:textId="2AA650F7" w:rsidR="008C7583" w:rsidRDefault="008C7583" w:rsidP="003C5B9A">
            <w:pPr>
              <w:pStyle w:val="NoSpacing"/>
            </w:pPr>
          </w:p>
          <w:p w14:paraId="497CD1D9" w14:textId="548B3B8F" w:rsidR="008C7583" w:rsidRDefault="008C7583" w:rsidP="003C5B9A">
            <w:pPr>
              <w:pStyle w:val="NoSpacing"/>
            </w:pPr>
          </w:p>
          <w:p w14:paraId="7C78D2F5" w14:textId="4242046E" w:rsidR="008C7583" w:rsidRDefault="008C7583" w:rsidP="003C5B9A">
            <w:pPr>
              <w:pStyle w:val="NoSpacing"/>
            </w:pPr>
          </w:p>
          <w:p w14:paraId="79B0BA83" w14:textId="0BF02988" w:rsidR="008C7583" w:rsidRDefault="008C7583" w:rsidP="003C5B9A">
            <w:pPr>
              <w:pStyle w:val="NoSpacing"/>
            </w:pPr>
          </w:p>
          <w:p w14:paraId="1775F64A" w14:textId="23762AFC" w:rsidR="008C7583" w:rsidRDefault="008C7583" w:rsidP="003C5B9A">
            <w:pPr>
              <w:pStyle w:val="NoSpacing"/>
            </w:pPr>
          </w:p>
          <w:p w14:paraId="075BBE92" w14:textId="65AAA348" w:rsidR="008C7583" w:rsidRDefault="008C7583" w:rsidP="003C5B9A">
            <w:pPr>
              <w:pStyle w:val="NoSpacing"/>
            </w:pPr>
          </w:p>
          <w:p w14:paraId="5E46DC7E" w14:textId="77777777" w:rsidR="008C7583" w:rsidRDefault="008C7583" w:rsidP="003C5B9A">
            <w:pPr>
              <w:pStyle w:val="NoSpacing"/>
            </w:pPr>
          </w:p>
          <w:p w14:paraId="1ECF0242" w14:textId="77777777" w:rsidR="008C7583" w:rsidRDefault="008C7583" w:rsidP="003C5B9A">
            <w:pPr>
              <w:pStyle w:val="NoSpacing"/>
            </w:pPr>
          </w:p>
          <w:p w14:paraId="513B0FBE" w14:textId="77777777" w:rsidR="008C7583" w:rsidRDefault="008C7583" w:rsidP="003C5B9A">
            <w:pPr>
              <w:pStyle w:val="NoSpacing"/>
            </w:pPr>
          </w:p>
          <w:p w14:paraId="145BA968" w14:textId="06965B59" w:rsidR="008C7583" w:rsidRPr="003C5B9A" w:rsidRDefault="008C7583" w:rsidP="003C5B9A">
            <w:pPr>
              <w:pStyle w:val="NoSpacing"/>
            </w:pP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B7EB29B" w14:textId="77777777" w:rsidR="00BE7FC1" w:rsidRPr="00EA7746" w:rsidRDefault="00BE7FC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696A425" w14:textId="77777777" w:rsidR="00BE7FC1" w:rsidRPr="00EA7746" w:rsidRDefault="00BE7FC1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C24165A" w14:textId="77777777" w:rsidR="00BE7FC1" w:rsidRPr="00EA7746" w:rsidRDefault="00BE7FC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F7A5EA6" w14:textId="77777777" w:rsidR="00BE7FC1" w:rsidRPr="00EA7746" w:rsidRDefault="00BE7FC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248DEBFC" w14:textId="77777777" w:rsidR="00BE7FC1" w:rsidRPr="00EA7746" w:rsidRDefault="00BE7FC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</w:tbl>
    <w:p w14:paraId="69DF881C" w14:textId="4094BFD7" w:rsidR="001A0C40" w:rsidRDefault="001A0C40"/>
    <w:p w14:paraId="259060F1" w14:textId="0426E9E6" w:rsidR="008B1B31" w:rsidRDefault="008B1B31"/>
    <w:p w14:paraId="63E7D8F2" w14:textId="507AA530" w:rsidR="00BE1A9A" w:rsidRDefault="00BE1A9A"/>
    <w:p w14:paraId="0C200426" w14:textId="434BD3E3" w:rsidR="00BE1A9A" w:rsidRDefault="00BE1A9A"/>
    <w:p w14:paraId="4F0C7A24" w14:textId="2CB68647" w:rsidR="00BE1A9A" w:rsidRDefault="00BE1A9A"/>
    <w:p w14:paraId="714A2B68" w14:textId="457017E9" w:rsidR="00BE1A9A" w:rsidRDefault="00BE1A9A"/>
    <w:p w14:paraId="78522B78" w14:textId="77777777" w:rsidR="00BE1A9A" w:rsidRDefault="00BE1A9A"/>
    <w:tbl>
      <w:tblPr>
        <w:tblW w:w="139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1030"/>
        <w:gridCol w:w="1705"/>
        <w:gridCol w:w="2258"/>
        <w:gridCol w:w="1726"/>
        <w:gridCol w:w="3834"/>
      </w:tblGrid>
      <w:tr w:rsidR="008B1B31" w:rsidRPr="002524CE" w14:paraId="6A1EC37A" w14:textId="77777777" w:rsidTr="00436A7F">
        <w:tc>
          <w:tcPr>
            <w:tcW w:w="4389" w:type="dxa"/>
            <w:gridSpan w:val="2"/>
            <w:tcBorders>
              <w:top w:val="single" w:sz="18" w:space="0" w:color="17365D"/>
              <w:left w:val="single" w:sz="18" w:space="0" w:color="17365D"/>
              <w:bottom w:val="nil"/>
              <w:right w:val="single" w:sz="6" w:space="0" w:color="17365D"/>
            </w:tcBorders>
            <w:shd w:val="clear" w:color="auto" w:fill="0070C0"/>
            <w:hideMark/>
          </w:tcPr>
          <w:p w14:paraId="77D368FD" w14:textId="77777777" w:rsidR="008B1B31" w:rsidRPr="00FF4DD8" w:rsidRDefault="008B1B31" w:rsidP="00436A7F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 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Facilitating Learning</w:t>
            </w:r>
            <w:r w:rsidRP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P</w:t>
            </w:r>
            <w:r w:rsidRP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illar</w:t>
            </w:r>
          </w:p>
        </w:tc>
        <w:tc>
          <w:tcPr>
            <w:tcW w:w="5689" w:type="dxa"/>
            <w:gridSpan w:val="3"/>
            <w:tcBorders>
              <w:top w:val="single" w:sz="18" w:space="0" w:color="17365D"/>
              <w:left w:val="nil"/>
              <w:bottom w:val="nil"/>
              <w:right w:val="single" w:sz="6" w:space="0" w:color="17365D"/>
            </w:tcBorders>
            <w:shd w:val="clear" w:color="auto" w:fill="0070C0"/>
            <w:hideMark/>
          </w:tcPr>
          <w:p w14:paraId="046FABF9" w14:textId="77777777" w:rsidR="008B1B31" w:rsidRPr="002524CE" w:rsidRDefault="008B1B31" w:rsidP="00436A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34" w:type="dxa"/>
            <w:tcBorders>
              <w:top w:val="single" w:sz="18" w:space="0" w:color="17365D"/>
              <w:left w:val="nil"/>
              <w:bottom w:val="nil"/>
              <w:right w:val="single" w:sz="18" w:space="0" w:color="17365D"/>
            </w:tcBorders>
            <w:shd w:val="clear" w:color="auto" w:fill="0070C0"/>
            <w:hideMark/>
          </w:tcPr>
          <w:p w14:paraId="4B251EE3" w14:textId="77777777" w:rsidR="008B1B31" w:rsidRPr="002524CE" w:rsidRDefault="008B1B31" w:rsidP="00436A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8B1B31" w:rsidRPr="002524CE" w14:paraId="411AB588" w14:textId="77777777" w:rsidTr="00436A7F">
        <w:tc>
          <w:tcPr>
            <w:tcW w:w="3359" w:type="dxa"/>
            <w:tcBorders>
              <w:top w:val="nil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393E176E" w14:textId="77777777" w:rsidR="008B1B31" w:rsidRPr="00EA7746" w:rsidRDefault="008B1B31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b/>
                <w:bCs/>
                <w:lang w:eastAsia="en-GB"/>
              </w:rPr>
              <w:t>Knowledge, skills and behaviours 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1E15B752" w14:textId="77777777" w:rsidR="008B1B31" w:rsidRPr="00EA7746" w:rsidRDefault="008B1B31" w:rsidP="00436A7F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Mapped to: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1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42268EE5" w14:textId="77777777" w:rsidR="008B1B31" w:rsidRPr="00EA7746" w:rsidRDefault="008B1B31" w:rsidP="00436A7F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Self</w:t>
            </w:r>
            <w:r>
              <w:rPr>
                <w:rFonts w:eastAsia="Times New Roman" w:cs="Arial"/>
                <w:lang w:eastAsia="en-GB"/>
              </w:rPr>
              <w:t>-a</w:t>
            </w:r>
            <w:r w:rsidRPr="00EA7746">
              <w:rPr>
                <w:rFonts w:eastAsia="Times New Roman" w:cs="Arial"/>
                <w:lang w:eastAsia="en-GB"/>
              </w:rPr>
              <w:t>ssessment  </w:t>
            </w:r>
          </w:p>
          <w:p w14:paraId="5C44B351" w14:textId="77777777" w:rsidR="008B1B31" w:rsidRPr="00EA7746" w:rsidRDefault="008B1B31" w:rsidP="00436A7F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(at start of training)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2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52A0193E" w14:textId="77777777" w:rsidR="008B1B31" w:rsidRPr="00EA7746" w:rsidRDefault="008B1B31" w:rsidP="00436A7F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Assessment Methods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3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62F55229" w14:textId="77777777" w:rsidR="008B1B31" w:rsidRPr="00EA7746" w:rsidRDefault="008B1B31" w:rsidP="00436A7F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Workplace Based Assessment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4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  <w:p w14:paraId="785DEBA6" w14:textId="77777777" w:rsidR="008B1B31" w:rsidRPr="00EA7746" w:rsidRDefault="008B1B31" w:rsidP="00436A7F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(Signed and dated)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E0E0E0"/>
            <w:hideMark/>
          </w:tcPr>
          <w:p w14:paraId="462629B4" w14:textId="77777777" w:rsidR="008B1B31" w:rsidRPr="00EA7746" w:rsidRDefault="008B1B31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Cross reference to portfolio evidence </w:t>
            </w:r>
          </w:p>
        </w:tc>
      </w:tr>
      <w:tr w:rsidR="008B1B31" w:rsidRPr="002524CE" w14:paraId="72472E03" w14:textId="77777777" w:rsidTr="00436A7F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8B305C3" w14:textId="510C733F" w:rsidR="008B1B31" w:rsidRPr="002643D9" w:rsidRDefault="00210664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2643D9">
              <w:rPr>
                <w:rStyle w:val="normaltextrun"/>
                <w:rFonts w:cs="Arial"/>
                <w:color w:val="000000"/>
                <w:shd w:val="clear" w:color="auto" w:fill="FFFFFF"/>
              </w:rPr>
              <w:t>8F1 - Evidence positive impact of own facilitation and teaching skills across organisations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6F0DE22" w14:textId="77777777" w:rsidR="008B1B31" w:rsidRPr="00EA7746" w:rsidRDefault="008B1B31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186A574" w14:textId="77777777" w:rsidR="008B1B31" w:rsidRPr="00EA7746" w:rsidRDefault="008B1B31" w:rsidP="00436A7F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5862A95" w14:textId="77777777" w:rsidR="008B1B31" w:rsidRPr="00EA7746" w:rsidRDefault="008B1B31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71C6EFE" w14:textId="77777777" w:rsidR="008B1B31" w:rsidRPr="00EA7746" w:rsidRDefault="008B1B31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28DAF073" w14:textId="77777777" w:rsidR="008B1B31" w:rsidRPr="00EA7746" w:rsidRDefault="008B1B31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8B1B31" w:rsidRPr="002524CE" w14:paraId="2FA78B63" w14:textId="77777777" w:rsidTr="00436A7F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FBD18CF" w14:textId="397A1D9D" w:rsidR="008B1B31" w:rsidRPr="002643D9" w:rsidRDefault="00210664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2643D9">
              <w:rPr>
                <w:rStyle w:val="normaltextrun"/>
                <w:rFonts w:cs="Arial"/>
                <w:color w:val="000000"/>
                <w:shd w:val="clear" w:color="auto" w:fill="FFFFFF"/>
              </w:rPr>
              <w:t>8F2 - Demonstrate a critical understanding of the principle pedagogical theories and apply a wide range of facilitation, teaching and assessment skills to practice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46D9073" w14:textId="77777777" w:rsidR="008B1B31" w:rsidRPr="00EA7746" w:rsidRDefault="008B1B31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A4B37AF" w14:textId="77777777" w:rsidR="008B1B31" w:rsidRPr="00EA7746" w:rsidRDefault="008B1B31" w:rsidP="00436A7F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2A41F59" w14:textId="77777777" w:rsidR="008B1B31" w:rsidRPr="00EA7746" w:rsidRDefault="008B1B31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D536D07" w14:textId="77777777" w:rsidR="008B1B31" w:rsidRPr="00EA7746" w:rsidRDefault="008B1B31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648A7B42" w14:textId="77777777" w:rsidR="008B1B31" w:rsidRPr="00EA7746" w:rsidRDefault="008B1B31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8B1B31" w:rsidRPr="002524CE" w14:paraId="6FBC322D" w14:textId="77777777" w:rsidTr="00436A7F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99B2AD5" w14:textId="44443416" w:rsidR="008B1B31" w:rsidRPr="002643D9" w:rsidRDefault="00210664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2643D9">
              <w:rPr>
                <w:rStyle w:val="normaltextrun"/>
                <w:rFonts w:cs="Arial"/>
                <w:color w:val="000000"/>
                <w:shd w:val="clear" w:color="auto" w:fill="FFFFFF"/>
              </w:rPr>
              <w:t>8F3 - Evaluate reflection on practice and facilitate reflection in others</w:t>
            </w:r>
            <w:r w:rsidRPr="002643D9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0C70D5C" w14:textId="77777777" w:rsidR="008B1B31" w:rsidRPr="00EA7746" w:rsidRDefault="008B1B31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F587669" w14:textId="77777777" w:rsidR="008B1B31" w:rsidRPr="00EA7746" w:rsidRDefault="008B1B31" w:rsidP="00436A7F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FC37AE1" w14:textId="77777777" w:rsidR="008B1B31" w:rsidRPr="00EA7746" w:rsidRDefault="008B1B31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94DD052" w14:textId="77777777" w:rsidR="008B1B31" w:rsidRPr="00EA7746" w:rsidRDefault="008B1B31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193DB7AD" w14:textId="77777777" w:rsidR="008B1B31" w:rsidRPr="00EA7746" w:rsidRDefault="008B1B31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BE1A9A" w:rsidRPr="002524CE" w14:paraId="39F88F5D" w14:textId="77777777" w:rsidTr="00436A7F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A58A44D" w14:textId="3A58FFFD" w:rsidR="00BE1A9A" w:rsidRPr="002643D9" w:rsidRDefault="00182088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2643D9">
              <w:rPr>
                <w:rStyle w:val="normaltextrun"/>
                <w:rFonts w:cs="Arial"/>
                <w:color w:val="000000"/>
                <w:shd w:val="clear" w:color="auto" w:fill="FFFFFF"/>
              </w:rPr>
              <w:t>8F4 - Influence and implement organisational learning and development strategy in partnership with key stakeholders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5A3F0C4" w14:textId="77777777" w:rsidR="00BE1A9A" w:rsidRPr="00EA7746" w:rsidRDefault="00BE1A9A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D588465" w14:textId="77777777" w:rsidR="00BE1A9A" w:rsidRPr="00EA7746" w:rsidRDefault="00BE1A9A" w:rsidP="00436A7F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7DBCD77" w14:textId="77777777" w:rsidR="00BE1A9A" w:rsidRPr="00EA7746" w:rsidRDefault="00BE1A9A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6661F9A" w14:textId="77777777" w:rsidR="00BE1A9A" w:rsidRPr="00EA7746" w:rsidRDefault="00BE1A9A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76D73AD2" w14:textId="77777777" w:rsidR="00BE1A9A" w:rsidRPr="00EA7746" w:rsidRDefault="00BE1A9A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BE1A9A" w:rsidRPr="002524CE" w14:paraId="0DAA0C75" w14:textId="77777777" w:rsidTr="00436A7F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C72B855" w14:textId="6C66E7C2" w:rsidR="00BE1A9A" w:rsidRPr="002643D9" w:rsidRDefault="00182088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2643D9">
              <w:rPr>
                <w:rStyle w:val="normaltextrun"/>
                <w:rFonts w:cs="Arial"/>
                <w:color w:val="000000"/>
                <w:shd w:val="clear" w:color="auto" w:fill="FFFFFF"/>
              </w:rPr>
              <w:t>8F5 - Frequently act as an experienced facilitator, supervisor, assessor and/or support others to take on these roles</w:t>
            </w:r>
            <w:r w:rsidRPr="002643D9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8167370" w14:textId="77777777" w:rsidR="00BE1A9A" w:rsidRPr="00EA7746" w:rsidRDefault="00BE1A9A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057725E" w14:textId="77777777" w:rsidR="00BE1A9A" w:rsidRPr="00EA7746" w:rsidRDefault="00BE1A9A" w:rsidP="00436A7F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5CB6274" w14:textId="77777777" w:rsidR="00BE1A9A" w:rsidRPr="00EA7746" w:rsidRDefault="00BE1A9A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68CE1F8" w14:textId="77777777" w:rsidR="00BE1A9A" w:rsidRPr="00EA7746" w:rsidRDefault="00BE1A9A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05C5BB2B" w14:textId="77777777" w:rsidR="00BE1A9A" w:rsidRPr="00EA7746" w:rsidRDefault="00BE1A9A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BE1A9A" w:rsidRPr="002524CE" w14:paraId="1F0D46DD" w14:textId="77777777" w:rsidTr="00436A7F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4FCA017" w14:textId="61B1D0E9" w:rsidR="00BE1A9A" w:rsidRPr="002643D9" w:rsidRDefault="00182088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2643D9">
              <w:rPr>
                <w:rStyle w:val="normaltextrun"/>
                <w:rFonts w:cs="Arial"/>
                <w:color w:val="000000"/>
                <w:shd w:val="clear" w:color="auto" w:fill="FFFFFF"/>
              </w:rPr>
              <w:t>8F6 - Evaluate, develop, lead and facilitate use of educational materials for students, staff and service users</w:t>
            </w:r>
            <w:r w:rsidRPr="002643D9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A965160" w14:textId="77777777" w:rsidR="00BE1A9A" w:rsidRPr="00EA7746" w:rsidRDefault="00BE1A9A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3BC7A22" w14:textId="77777777" w:rsidR="00BE1A9A" w:rsidRPr="00EA7746" w:rsidRDefault="00BE1A9A" w:rsidP="00436A7F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0A65547" w14:textId="77777777" w:rsidR="00BE1A9A" w:rsidRPr="00EA7746" w:rsidRDefault="00BE1A9A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8223FFC" w14:textId="77777777" w:rsidR="00BE1A9A" w:rsidRPr="00EA7746" w:rsidRDefault="00BE1A9A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4FD936B" w14:textId="77777777" w:rsidR="00BE1A9A" w:rsidRPr="00EA7746" w:rsidRDefault="00BE1A9A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8B1B31" w:rsidRPr="002524CE" w14:paraId="3B6050AB" w14:textId="77777777" w:rsidTr="00436A7F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1DDC962" w14:textId="439F1F65" w:rsidR="008B1B31" w:rsidRPr="002643D9" w:rsidRDefault="00A8414F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2643D9">
              <w:rPr>
                <w:rStyle w:val="normaltextrun"/>
                <w:rFonts w:cs="Arial"/>
                <w:color w:val="000000"/>
                <w:shd w:val="clear" w:color="auto" w:fill="FFFFFF"/>
              </w:rPr>
              <w:t>8F7 - Engage with education providers to lead and contribute to curriculum development and delivery</w:t>
            </w:r>
            <w:r w:rsidRPr="002643D9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48370C5" w14:textId="77777777" w:rsidR="008B1B31" w:rsidRPr="00EA7746" w:rsidRDefault="008B1B31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18A09EF" w14:textId="77777777" w:rsidR="008B1B31" w:rsidRPr="00EA7746" w:rsidRDefault="008B1B31" w:rsidP="00436A7F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7AC03E5" w14:textId="77777777" w:rsidR="008B1B31" w:rsidRPr="00EA7746" w:rsidRDefault="008B1B31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D1E3B83" w14:textId="77777777" w:rsidR="008B1B31" w:rsidRPr="00EA7746" w:rsidRDefault="008B1B31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6BDDE9D4" w14:textId="77777777" w:rsidR="008B1B31" w:rsidRPr="00EA7746" w:rsidRDefault="008B1B31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8B1B31" w:rsidRPr="002524CE" w14:paraId="71B6D80C" w14:textId="77777777" w:rsidTr="00436A7F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9038443" w14:textId="4D22B7F0" w:rsidR="008B1B31" w:rsidRPr="002643D9" w:rsidRDefault="00A8414F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2643D9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8F8 - Create opportunities for motivating others to learn and </w:t>
            </w:r>
            <w:r w:rsidRPr="002643D9">
              <w:rPr>
                <w:rStyle w:val="normaltextrun"/>
                <w:rFonts w:cs="Arial"/>
                <w:color w:val="000000"/>
                <w:shd w:val="clear" w:color="auto" w:fill="FFFFFF"/>
              </w:rPr>
              <w:lastRenderedPageBreak/>
              <w:t>develop their teaching and assessment skills across the organisation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6F5FDDF" w14:textId="77777777" w:rsidR="008B1B31" w:rsidRPr="00EA7746" w:rsidRDefault="008B1B31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6190D7B" w14:textId="77777777" w:rsidR="008B1B31" w:rsidRPr="00EA7746" w:rsidRDefault="008B1B31" w:rsidP="00436A7F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A270DBD" w14:textId="77777777" w:rsidR="008B1B31" w:rsidRPr="00EA7746" w:rsidRDefault="008B1B31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746CE6D" w14:textId="77777777" w:rsidR="008B1B31" w:rsidRPr="00EA7746" w:rsidRDefault="008B1B31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4269D901" w14:textId="77777777" w:rsidR="008B1B31" w:rsidRPr="00EA7746" w:rsidRDefault="008B1B31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8B1B31" w:rsidRPr="002524CE" w14:paraId="2C0E61C0" w14:textId="77777777" w:rsidTr="002643D9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E8B38A7" w14:textId="05A44A3F" w:rsidR="008B1B31" w:rsidRPr="002643D9" w:rsidRDefault="002643D9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2643D9">
              <w:rPr>
                <w:rStyle w:val="normaltextrun"/>
                <w:rFonts w:cs="Arial"/>
                <w:color w:val="000000"/>
                <w:shd w:val="clear" w:color="auto" w:fill="FFFFFF"/>
              </w:rPr>
              <w:t>8F9 - Lead on the promotion, development and application of expert knowledge of andragogy appropriate to own role and the wider service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E090E8D" w14:textId="77777777" w:rsidR="008B1B31" w:rsidRPr="00EA7746" w:rsidRDefault="008B1B31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C7FED53" w14:textId="77777777" w:rsidR="008B1B31" w:rsidRPr="00EA7746" w:rsidRDefault="008B1B31" w:rsidP="00436A7F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2C0422D" w14:textId="77777777" w:rsidR="008B1B31" w:rsidRPr="00EA7746" w:rsidRDefault="008B1B31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4B77497" w14:textId="77777777" w:rsidR="008B1B31" w:rsidRPr="00EA7746" w:rsidRDefault="008B1B31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4D00A031" w14:textId="77777777" w:rsidR="008B1B31" w:rsidRPr="00EA7746" w:rsidRDefault="008B1B31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2643D9" w:rsidRPr="002524CE" w14:paraId="08C9D322" w14:textId="77777777" w:rsidTr="00436A7F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18" w:space="0" w:color="17365D"/>
              <w:right w:val="single" w:sz="6" w:space="0" w:color="17365D"/>
            </w:tcBorders>
            <w:shd w:val="clear" w:color="auto" w:fill="auto"/>
          </w:tcPr>
          <w:p w14:paraId="0E346586" w14:textId="77777777" w:rsidR="002643D9" w:rsidRPr="00972BEE" w:rsidRDefault="002643D9" w:rsidP="002643D9">
            <w:pPr>
              <w:pStyle w:val="NoSpacing"/>
              <w:rPr>
                <w:b/>
                <w:bCs/>
              </w:rPr>
            </w:pPr>
            <w:r w:rsidRPr="00972BEE">
              <w:rPr>
                <w:b/>
                <w:bCs/>
              </w:rPr>
              <w:t>Please add any profession specific knowledge skills and behaviours</w:t>
            </w:r>
          </w:p>
          <w:p w14:paraId="07F1DC15" w14:textId="77777777" w:rsidR="002643D9" w:rsidRDefault="002643D9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395D79DD" w14:textId="77777777" w:rsidR="002643D9" w:rsidRDefault="002643D9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1E179B49" w14:textId="77777777" w:rsidR="002643D9" w:rsidRDefault="002643D9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2C09433C" w14:textId="77777777" w:rsidR="002643D9" w:rsidRDefault="002643D9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16143C64" w14:textId="77777777" w:rsidR="002643D9" w:rsidRDefault="002643D9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1BA55107" w14:textId="77777777" w:rsidR="002643D9" w:rsidRDefault="002643D9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29E6AD56" w14:textId="77777777" w:rsidR="002643D9" w:rsidRDefault="002643D9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0894203E" w14:textId="77777777" w:rsidR="002643D9" w:rsidRDefault="002643D9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5684AA00" w14:textId="11947D35" w:rsidR="002643D9" w:rsidRPr="00EA7746" w:rsidRDefault="002643D9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18" w:space="0" w:color="17365D"/>
              <w:right w:val="single" w:sz="6" w:space="0" w:color="17365D"/>
            </w:tcBorders>
            <w:shd w:val="clear" w:color="auto" w:fill="auto"/>
          </w:tcPr>
          <w:p w14:paraId="3A7AA3C8" w14:textId="77777777" w:rsidR="002643D9" w:rsidRPr="00EA7746" w:rsidRDefault="002643D9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18" w:space="0" w:color="17365D"/>
              <w:right w:val="single" w:sz="6" w:space="0" w:color="17365D"/>
            </w:tcBorders>
            <w:shd w:val="clear" w:color="auto" w:fill="auto"/>
          </w:tcPr>
          <w:p w14:paraId="0DEA0B12" w14:textId="77777777" w:rsidR="002643D9" w:rsidRPr="00EA7746" w:rsidRDefault="002643D9" w:rsidP="00436A7F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18" w:space="0" w:color="17365D"/>
              <w:right w:val="single" w:sz="6" w:space="0" w:color="17365D"/>
            </w:tcBorders>
            <w:shd w:val="clear" w:color="auto" w:fill="auto"/>
          </w:tcPr>
          <w:p w14:paraId="66B77C17" w14:textId="77777777" w:rsidR="002643D9" w:rsidRPr="00EA7746" w:rsidRDefault="002643D9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18" w:space="0" w:color="17365D"/>
              <w:right w:val="single" w:sz="6" w:space="0" w:color="17365D"/>
            </w:tcBorders>
            <w:shd w:val="clear" w:color="auto" w:fill="auto"/>
          </w:tcPr>
          <w:p w14:paraId="2820744B" w14:textId="77777777" w:rsidR="002643D9" w:rsidRPr="00EA7746" w:rsidRDefault="002643D9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18" w:space="0" w:color="17365D"/>
              <w:right w:val="single" w:sz="18" w:space="0" w:color="17365D"/>
            </w:tcBorders>
            <w:shd w:val="clear" w:color="auto" w:fill="auto"/>
          </w:tcPr>
          <w:p w14:paraId="001A3758" w14:textId="77777777" w:rsidR="002643D9" w:rsidRPr="00EA7746" w:rsidRDefault="002643D9" w:rsidP="00436A7F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</w:tbl>
    <w:p w14:paraId="71B49812" w14:textId="383AEE30" w:rsidR="008B1B31" w:rsidRDefault="008B1B31"/>
    <w:tbl>
      <w:tblPr>
        <w:tblW w:w="139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1030"/>
        <w:gridCol w:w="1705"/>
        <w:gridCol w:w="2258"/>
        <w:gridCol w:w="1726"/>
        <w:gridCol w:w="3834"/>
      </w:tblGrid>
      <w:tr w:rsidR="008E1C1E" w:rsidRPr="002524CE" w14:paraId="6961EDD2" w14:textId="77777777" w:rsidTr="008E5CB2">
        <w:tc>
          <w:tcPr>
            <w:tcW w:w="4389" w:type="dxa"/>
            <w:gridSpan w:val="2"/>
            <w:tcBorders>
              <w:top w:val="single" w:sz="18" w:space="0" w:color="17365D"/>
              <w:left w:val="single" w:sz="18" w:space="0" w:color="17365D"/>
              <w:bottom w:val="nil"/>
              <w:right w:val="single" w:sz="6" w:space="0" w:color="17365D"/>
            </w:tcBorders>
            <w:shd w:val="clear" w:color="auto" w:fill="ED7D31" w:themeFill="accent2"/>
            <w:hideMark/>
          </w:tcPr>
          <w:p w14:paraId="47EE1CC3" w14:textId="77777777" w:rsidR="008E1C1E" w:rsidRPr="00FF4DD8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Leadership</w:t>
            </w:r>
            <w:r w:rsidRP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P</w:t>
            </w:r>
            <w:r w:rsidRP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illar</w:t>
            </w:r>
          </w:p>
        </w:tc>
        <w:tc>
          <w:tcPr>
            <w:tcW w:w="5689" w:type="dxa"/>
            <w:gridSpan w:val="3"/>
            <w:tcBorders>
              <w:top w:val="single" w:sz="18" w:space="0" w:color="17365D"/>
              <w:left w:val="nil"/>
              <w:bottom w:val="nil"/>
              <w:right w:val="single" w:sz="6" w:space="0" w:color="17365D"/>
            </w:tcBorders>
            <w:shd w:val="clear" w:color="auto" w:fill="ED7D31" w:themeFill="accent2"/>
            <w:hideMark/>
          </w:tcPr>
          <w:p w14:paraId="14D2480C" w14:textId="77777777" w:rsidR="008E1C1E" w:rsidRPr="002524CE" w:rsidRDefault="008E1C1E" w:rsidP="008E5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34" w:type="dxa"/>
            <w:tcBorders>
              <w:top w:val="single" w:sz="18" w:space="0" w:color="17365D"/>
              <w:left w:val="nil"/>
              <w:bottom w:val="nil"/>
              <w:right w:val="single" w:sz="18" w:space="0" w:color="17365D"/>
            </w:tcBorders>
            <w:shd w:val="clear" w:color="auto" w:fill="ED7D31" w:themeFill="accent2"/>
            <w:hideMark/>
          </w:tcPr>
          <w:p w14:paraId="6222BAB7" w14:textId="77777777" w:rsidR="008E1C1E" w:rsidRPr="002524CE" w:rsidRDefault="008E1C1E" w:rsidP="008E5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8E1C1E" w:rsidRPr="002524CE" w14:paraId="022C2411" w14:textId="77777777" w:rsidTr="008E5CB2">
        <w:tc>
          <w:tcPr>
            <w:tcW w:w="3359" w:type="dxa"/>
            <w:tcBorders>
              <w:top w:val="nil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6CED8E58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b/>
                <w:bCs/>
                <w:lang w:eastAsia="en-GB"/>
              </w:rPr>
              <w:t>Knowledge, skills and behaviours 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707AA5E0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Mapped to: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1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2C3A6F66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Self</w:t>
            </w:r>
            <w:r>
              <w:rPr>
                <w:rFonts w:eastAsia="Times New Roman" w:cs="Arial"/>
                <w:lang w:eastAsia="en-GB"/>
              </w:rPr>
              <w:t>-a</w:t>
            </w:r>
            <w:r w:rsidRPr="00EA7746">
              <w:rPr>
                <w:rFonts w:eastAsia="Times New Roman" w:cs="Arial"/>
                <w:lang w:eastAsia="en-GB"/>
              </w:rPr>
              <w:t>ssessment  </w:t>
            </w:r>
          </w:p>
          <w:p w14:paraId="58D05A9E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(at start of training)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2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4C3152F0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Assessment Methods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3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1B479E7A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Workplace Based Assessment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4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  <w:p w14:paraId="25976745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(Signed and dated)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E0E0E0"/>
            <w:hideMark/>
          </w:tcPr>
          <w:p w14:paraId="3C617757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Cross reference to portfolio evidence </w:t>
            </w:r>
          </w:p>
        </w:tc>
      </w:tr>
      <w:tr w:rsidR="008E1C1E" w:rsidRPr="002524CE" w14:paraId="170EA1A5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2706362" w14:textId="023E5AD9" w:rsidR="008E1C1E" w:rsidRPr="003B68D8" w:rsidRDefault="00D91342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3B68D8">
              <w:rPr>
                <w:rStyle w:val="normaltextrun"/>
                <w:rFonts w:cs="Arial"/>
                <w:color w:val="000000"/>
                <w:shd w:val="clear" w:color="auto" w:fill="FFFFFF"/>
              </w:rPr>
              <w:t>8L1 - Evidence leadership skills and behaviours that have a positive impact across organisations </w:t>
            </w:r>
            <w:r w:rsidRPr="003B68D8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CA1A42F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0247A1D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26D789C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CB8DCDA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6AFD6B6A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8E1C1E" w:rsidRPr="002524CE" w14:paraId="49CFC046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75BEC38" w14:textId="7B4C598A" w:rsidR="008E1C1E" w:rsidRPr="003B68D8" w:rsidRDefault="00D91342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3B68D8">
              <w:rPr>
                <w:rStyle w:val="normaltextrun"/>
                <w:rFonts w:cs="Arial"/>
                <w:color w:val="000000"/>
                <w:shd w:val="clear" w:color="auto" w:fill="FFFFFF"/>
              </w:rPr>
              <w:t>8L2 - Communicate effectively at a strategic level through presentations, reports and policies to demonstrate organisational leadership </w:t>
            </w:r>
            <w:r w:rsidRPr="003B68D8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C81D971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C7F8742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374EC8E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7A3EDE8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16EAD3E5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8E1C1E" w:rsidRPr="002524CE" w14:paraId="5B96197D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2100D3B" w14:textId="36041863" w:rsidR="008E1C1E" w:rsidRPr="003B68D8" w:rsidRDefault="007F2C07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3B68D8">
              <w:rPr>
                <w:rStyle w:val="normaltextrun"/>
                <w:rFonts w:cs="Arial"/>
                <w:color w:val="000000"/>
                <w:shd w:val="clear" w:color="auto" w:fill="FFFFFF"/>
              </w:rPr>
              <w:lastRenderedPageBreak/>
              <w:t>8L3 - Embed the use of feedback in organisational learning policies</w:t>
            </w:r>
            <w:r w:rsidRPr="003B68D8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CD85511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24455B4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2989CDA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3C63575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35FD9050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8E1C1E" w:rsidRPr="002524CE" w14:paraId="29CCBE1F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85CB4BE" w14:textId="7B32031A" w:rsidR="008E1C1E" w:rsidRPr="003B68D8" w:rsidRDefault="007F2C07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3B68D8">
              <w:rPr>
                <w:rStyle w:val="normaltextrun"/>
                <w:rFonts w:cs="Arial"/>
                <w:color w:val="000000"/>
                <w:shd w:val="clear" w:color="auto" w:fill="FFFFFF"/>
              </w:rPr>
              <w:t>8L4 - Demonstrate expertise in developing original and creative solutions to highly complex problems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78E98D2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48961D2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57A6B3D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470D49B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7992928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2643D9" w:rsidRPr="002524CE" w14:paraId="71E9F490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444A82D" w14:textId="3D77404D" w:rsidR="002643D9" w:rsidRPr="003B68D8" w:rsidRDefault="000B6E6B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3B68D8">
              <w:rPr>
                <w:rStyle w:val="normaltextrun"/>
                <w:rFonts w:cs="Arial"/>
                <w:color w:val="000000"/>
                <w:shd w:val="clear" w:color="auto" w:fill="FFFFFF"/>
              </w:rPr>
              <w:t>8L5 - Demonstrate organisational learning from concerns raised or escalated </w:t>
            </w:r>
            <w:r w:rsidRPr="003B68D8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8F4BBE9" w14:textId="77777777" w:rsidR="002643D9" w:rsidRPr="00EA7746" w:rsidRDefault="002643D9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FD9B343" w14:textId="77777777" w:rsidR="002643D9" w:rsidRPr="00EA7746" w:rsidRDefault="002643D9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DBECE1A" w14:textId="77777777" w:rsidR="002643D9" w:rsidRPr="00EA7746" w:rsidRDefault="002643D9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BF5C790" w14:textId="77777777" w:rsidR="002643D9" w:rsidRPr="00EA7746" w:rsidRDefault="002643D9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3EF5AC90" w14:textId="77777777" w:rsidR="002643D9" w:rsidRPr="00EA7746" w:rsidRDefault="002643D9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2643D9" w:rsidRPr="002524CE" w14:paraId="462A444C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ECB5AB0" w14:textId="7D9EB2D0" w:rsidR="002643D9" w:rsidRPr="003B68D8" w:rsidRDefault="000B6E6B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3B68D8">
              <w:rPr>
                <w:rStyle w:val="normaltextrun"/>
                <w:rFonts w:cs="Arial"/>
                <w:color w:val="000000"/>
                <w:shd w:val="clear" w:color="auto" w:fill="FFFFFF"/>
              </w:rPr>
              <w:t>8L6 - Collaborate across stakeholder groups and organisations to lead services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A62CD5A" w14:textId="77777777" w:rsidR="002643D9" w:rsidRPr="00EA7746" w:rsidRDefault="002643D9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B6CF779" w14:textId="77777777" w:rsidR="002643D9" w:rsidRPr="00EA7746" w:rsidRDefault="002643D9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E5EA782" w14:textId="77777777" w:rsidR="002643D9" w:rsidRPr="00EA7746" w:rsidRDefault="002643D9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04D1C29" w14:textId="77777777" w:rsidR="002643D9" w:rsidRPr="00EA7746" w:rsidRDefault="002643D9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93E4D59" w14:textId="77777777" w:rsidR="002643D9" w:rsidRPr="00EA7746" w:rsidRDefault="002643D9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2643D9" w:rsidRPr="002524CE" w14:paraId="65AB1922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23EDE7D" w14:textId="7AA6AC87" w:rsidR="002643D9" w:rsidRPr="003B68D8" w:rsidRDefault="00B94E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3B68D8">
              <w:rPr>
                <w:rStyle w:val="normaltextrun"/>
                <w:rFonts w:cs="Arial"/>
                <w:color w:val="000000"/>
                <w:shd w:val="clear" w:color="auto" w:fill="FFFFFF"/>
              </w:rPr>
              <w:t>8L7 - Promote a culture where people are managed effectively using organisational policies and exemplary leadership qualities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0EA0E98" w14:textId="77777777" w:rsidR="002643D9" w:rsidRPr="00EA7746" w:rsidRDefault="002643D9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E3EA500" w14:textId="77777777" w:rsidR="002643D9" w:rsidRPr="00EA7746" w:rsidRDefault="002643D9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44CE24A" w14:textId="77777777" w:rsidR="002643D9" w:rsidRPr="00EA7746" w:rsidRDefault="002643D9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492234C" w14:textId="77777777" w:rsidR="002643D9" w:rsidRPr="00EA7746" w:rsidRDefault="002643D9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35610289" w14:textId="77777777" w:rsidR="002643D9" w:rsidRPr="00EA7746" w:rsidRDefault="002643D9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0B6E6B" w:rsidRPr="002524CE" w14:paraId="29FD2AFB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183057E" w14:textId="6A7FD0E8" w:rsidR="000B6E6B" w:rsidRPr="003B68D8" w:rsidRDefault="00B94E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3B68D8">
              <w:rPr>
                <w:rStyle w:val="normaltextrun"/>
                <w:rFonts w:cs="Arial"/>
                <w:color w:val="000000"/>
                <w:shd w:val="clear" w:color="auto" w:fill="FFFFFF"/>
              </w:rPr>
              <w:t>8L8 -Lead the development of the workforce in alignment with national priorities </w:t>
            </w:r>
            <w:r w:rsidRPr="003B68D8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A7699BA" w14:textId="77777777" w:rsidR="000B6E6B" w:rsidRPr="00EA7746" w:rsidRDefault="000B6E6B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2F43E14" w14:textId="77777777" w:rsidR="000B6E6B" w:rsidRPr="00EA7746" w:rsidRDefault="000B6E6B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EFE4003" w14:textId="77777777" w:rsidR="000B6E6B" w:rsidRPr="00EA7746" w:rsidRDefault="000B6E6B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AEA7626" w14:textId="77777777" w:rsidR="000B6E6B" w:rsidRPr="00EA7746" w:rsidRDefault="000B6E6B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1FC37F73" w14:textId="77777777" w:rsidR="000B6E6B" w:rsidRPr="00EA7746" w:rsidRDefault="000B6E6B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0B6E6B" w:rsidRPr="002524CE" w14:paraId="4AA5B1B5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05EA630" w14:textId="6B2AE35C" w:rsidR="000B6E6B" w:rsidRPr="003B68D8" w:rsidRDefault="003B68D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3B68D8">
              <w:rPr>
                <w:rStyle w:val="normaltextrun"/>
                <w:rFonts w:cs="Arial"/>
                <w:color w:val="000000"/>
                <w:shd w:val="clear" w:color="auto" w:fill="FFFFFF"/>
              </w:rPr>
              <w:t>8L9 - Provide strategic direction to ensure efficient delivery of financial targets including workforce planning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A1A7C31" w14:textId="77777777" w:rsidR="000B6E6B" w:rsidRPr="00EA7746" w:rsidRDefault="000B6E6B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51B4E46" w14:textId="77777777" w:rsidR="000B6E6B" w:rsidRPr="00EA7746" w:rsidRDefault="000B6E6B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396B19D" w14:textId="77777777" w:rsidR="000B6E6B" w:rsidRPr="00EA7746" w:rsidRDefault="000B6E6B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728BA3D" w14:textId="77777777" w:rsidR="000B6E6B" w:rsidRPr="00EA7746" w:rsidRDefault="000B6E6B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607D86B5" w14:textId="77777777" w:rsidR="000B6E6B" w:rsidRPr="00EA7746" w:rsidRDefault="000B6E6B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2643D9" w:rsidRPr="002524CE" w14:paraId="2CC3C1F2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700B634" w14:textId="2BF4BAD6" w:rsidR="002643D9" w:rsidRPr="003B68D8" w:rsidRDefault="003B68D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3B68D8">
              <w:rPr>
                <w:rStyle w:val="normaltextrun"/>
                <w:rFonts w:cs="Arial"/>
                <w:color w:val="000000"/>
                <w:shd w:val="clear" w:color="auto" w:fill="FFFFFF"/>
              </w:rPr>
              <w:t>8L10 - Lead on the promotion, development and application of expert leadership skills and behaviours appropriate to own role and the wider service</w:t>
            </w:r>
            <w:r w:rsidRPr="003B68D8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15AB878" w14:textId="77777777" w:rsidR="002643D9" w:rsidRPr="00EA7746" w:rsidRDefault="002643D9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0638352" w14:textId="77777777" w:rsidR="002643D9" w:rsidRPr="00EA7746" w:rsidRDefault="002643D9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4B1D5AD" w14:textId="77777777" w:rsidR="002643D9" w:rsidRPr="00EA7746" w:rsidRDefault="002643D9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55F357A" w14:textId="77777777" w:rsidR="002643D9" w:rsidRPr="00EA7746" w:rsidRDefault="002643D9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009344D1" w14:textId="77777777" w:rsidR="002643D9" w:rsidRPr="00EA7746" w:rsidRDefault="002643D9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3B68D8" w:rsidRPr="002524CE" w14:paraId="6E2A749C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E4DB1D6" w14:textId="77777777" w:rsidR="009A1830" w:rsidRPr="00972BEE" w:rsidRDefault="009A1830" w:rsidP="009A1830">
            <w:pPr>
              <w:pStyle w:val="NoSpacing"/>
              <w:rPr>
                <w:b/>
                <w:bCs/>
              </w:rPr>
            </w:pPr>
            <w:r w:rsidRPr="00972BEE">
              <w:rPr>
                <w:b/>
                <w:bCs/>
              </w:rPr>
              <w:t>Please add any profession specific knowledge skills and behaviours</w:t>
            </w:r>
          </w:p>
          <w:p w14:paraId="6979AF84" w14:textId="77777777" w:rsidR="003B68D8" w:rsidRDefault="003B68D8" w:rsidP="008E5CB2">
            <w:pPr>
              <w:spacing w:after="0"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09B9B29B" w14:textId="77777777" w:rsidR="009A1830" w:rsidRDefault="009A1830" w:rsidP="008E5CB2">
            <w:pPr>
              <w:spacing w:after="0"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563244F7" w14:textId="77777777" w:rsidR="009A1830" w:rsidRDefault="009A1830" w:rsidP="008E5CB2">
            <w:pPr>
              <w:spacing w:after="0"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6B098511" w14:textId="77777777" w:rsidR="009A1830" w:rsidRDefault="009A1830" w:rsidP="008E5CB2">
            <w:pPr>
              <w:spacing w:after="0"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3F41809A" w14:textId="6742D7FB" w:rsidR="009A1830" w:rsidRDefault="009A1830" w:rsidP="008E5CB2">
            <w:pPr>
              <w:spacing w:after="0"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EEF5EF3" w14:textId="77777777" w:rsidR="003B68D8" w:rsidRPr="00EA7746" w:rsidRDefault="003B68D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01A634C" w14:textId="77777777" w:rsidR="003B68D8" w:rsidRPr="00EA7746" w:rsidRDefault="003B68D8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F603E57" w14:textId="77777777" w:rsidR="003B68D8" w:rsidRPr="00EA7746" w:rsidRDefault="003B68D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A446061" w14:textId="77777777" w:rsidR="003B68D8" w:rsidRPr="00EA7746" w:rsidRDefault="003B68D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3C323BBC" w14:textId="77777777" w:rsidR="003B68D8" w:rsidRPr="00EA7746" w:rsidRDefault="003B68D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</w:tbl>
    <w:p w14:paraId="3271FE74" w14:textId="5A3B7D42" w:rsidR="001A0C40" w:rsidRDefault="001A0C40"/>
    <w:tbl>
      <w:tblPr>
        <w:tblW w:w="139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0"/>
        <w:gridCol w:w="1013"/>
        <w:gridCol w:w="1675"/>
        <w:gridCol w:w="2258"/>
        <w:gridCol w:w="1698"/>
        <w:gridCol w:w="3618"/>
      </w:tblGrid>
      <w:tr w:rsidR="001A0C40" w:rsidRPr="002524CE" w14:paraId="5C572745" w14:textId="77777777" w:rsidTr="001A0C40">
        <w:tc>
          <w:tcPr>
            <w:tcW w:w="4389" w:type="dxa"/>
            <w:gridSpan w:val="2"/>
            <w:tcBorders>
              <w:top w:val="single" w:sz="18" w:space="0" w:color="17365D"/>
              <w:left w:val="single" w:sz="18" w:space="0" w:color="17365D"/>
              <w:bottom w:val="nil"/>
              <w:right w:val="single" w:sz="6" w:space="0" w:color="17365D"/>
            </w:tcBorders>
            <w:shd w:val="clear" w:color="auto" w:fill="FF0000"/>
            <w:hideMark/>
          </w:tcPr>
          <w:p w14:paraId="5B74DAD6" w14:textId="5DB64167" w:rsidR="001A0C40" w:rsidRPr="00FF4DD8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Evidence, Research and   Development P</w:t>
            </w:r>
            <w:r w:rsidRP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illar</w:t>
            </w:r>
          </w:p>
        </w:tc>
        <w:tc>
          <w:tcPr>
            <w:tcW w:w="5689" w:type="dxa"/>
            <w:gridSpan w:val="3"/>
            <w:tcBorders>
              <w:top w:val="single" w:sz="18" w:space="0" w:color="17365D"/>
              <w:left w:val="nil"/>
              <w:bottom w:val="nil"/>
              <w:right w:val="single" w:sz="6" w:space="0" w:color="17365D"/>
            </w:tcBorders>
            <w:shd w:val="clear" w:color="auto" w:fill="FF0000"/>
            <w:hideMark/>
          </w:tcPr>
          <w:p w14:paraId="2CFC20BB" w14:textId="77777777" w:rsidR="001A0C40" w:rsidRPr="002524CE" w:rsidRDefault="001A0C40" w:rsidP="008E5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34" w:type="dxa"/>
            <w:tcBorders>
              <w:top w:val="single" w:sz="18" w:space="0" w:color="17365D"/>
              <w:left w:val="nil"/>
              <w:bottom w:val="nil"/>
              <w:right w:val="single" w:sz="18" w:space="0" w:color="17365D"/>
            </w:tcBorders>
            <w:shd w:val="clear" w:color="auto" w:fill="FF0000"/>
            <w:hideMark/>
          </w:tcPr>
          <w:p w14:paraId="5F80695E" w14:textId="77777777" w:rsidR="001A0C40" w:rsidRPr="002524CE" w:rsidRDefault="001A0C40" w:rsidP="008E5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1A0C40" w:rsidRPr="002524CE" w14:paraId="26D88795" w14:textId="77777777" w:rsidTr="008E5CB2">
        <w:tc>
          <w:tcPr>
            <w:tcW w:w="3359" w:type="dxa"/>
            <w:tcBorders>
              <w:top w:val="nil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168A6008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b/>
                <w:bCs/>
                <w:lang w:eastAsia="en-GB"/>
              </w:rPr>
              <w:t>Knowledge, skills and behaviours 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5592BDD7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Mapped to: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1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7989BE03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Self</w:t>
            </w:r>
            <w:r>
              <w:rPr>
                <w:rFonts w:eastAsia="Times New Roman" w:cs="Arial"/>
                <w:lang w:eastAsia="en-GB"/>
              </w:rPr>
              <w:t>-a</w:t>
            </w:r>
            <w:r w:rsidRPr="00EA7746">
              <w:rPr>
                <w:rFonts w:eastAsia="Times New Roman" w:cs="Arial"/>
                <w:lang w:eastAsia="en-GB"/>
              </w:rPr>
              <w:t>ssessment  </w:t>
            </w:r>
          </w:p>
          <w:p w14:paraId="344B8249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(at start of training)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2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4FD1F479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Assessment Methods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3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449CAA83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Workplace Based Assessment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4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  <w:p w14:paraId="4946344A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(Signed and dated)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E0E0E0"/>
            <w:hideMark/>
          </w:tcPr>
          <w:p w14:paraId="2550C66A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Cross reference to portfolio evidence </w:t>
            </w:r>
          </w:p>
        </w:tc>
      </w:tr>
      <w:tr w:rsidR="001A0C40" w:rsidRPr="002524CE" w14:paraId="35A49B47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BD62602" w14:textId="064DB885" w:rsidR="001A0C40" w:rsidRPr="00AB6AF6" w:rsidRDefault="00FC55B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AB6AF6">
              <w:rPr>
                <w:rStyle w:val="normaltextrun"/>
                <w:rFonts w:cs="Arial"/>
                <w:color w:val="000000"/>
                <w:shd w:val="clear" w:color="auto" w:fill="FFFFFF"/>
              </w:rPr>
              <w:t>8E1 - Demonstrate a critical understanding of different research approaches, methods and analysis and support others to develop and apply these in practice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17D147C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687B940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FDAD525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92FC0E3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8079323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bookmarkStart w:id="0" w:name="_GoBack"/>
            <w:bookmarkEnd w:id="0"/>
          </w:p>
        </w:tc>
      </w:tr>
      <w:tr w:rsidR="001A0C40" w:rsidRPr="002524CE" w14:paraId="73B9CD7E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6E5CC69" w14:textId="7858A7A4" w:rsidR="001A0C40" w:rsidRPr="00AB6AF6" w:rsidRDefault="00FC55B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AB6AF6">
              <w:rPr>
                <w:rStyle w:val="normaltextrun"/>
                <w:rFonts w:cs="Arial"/>
                <w:color w:val="000000"/>
                <w:shd w:val="clear" w:color="auto" w:fill="FFFFFF"/>
              </w:rPr>
              <w:t>8E2 - Lead by example and develop the capability of others to critically appraise and synthesize evidence to inform practice and create a culture in which audit, research and quality improvement thrives.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8DF94EA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4609465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829DA28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8A306ED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614D7621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1B6341AB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B7A2847" w14:textId="3B6C24E5" w:rsidR="001A0C40" w:rsidRPr="00AB6AF6" w:rsidRDefault="00C200B3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AB6AF6">
              <w:rPr>
                <w:rStyle w:val="normaltextrun"/>
                <w:rFonts w:cs="Arial"/>
                <w:color w:val="000000"/>
                <w:shd w:val="clear" w:color="auto" w:fill="FFFFFF"/>
              </w:rPr>
              <w:t>8E3 - Lead by example and develop a supportive culture to promote the sharing of good practice and lessons learned from audit, research and quality improvement activity locally and nationally through professional and peer reviewed processes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86823AD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E2D95AA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5D3714D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BAE68F1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4CFCDAD0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9A1830" w:rsidRPr="002524CE" w14:paraId="30DD0B39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4042279" w14:textId="71069ADE" w:rsidR="009A1830" w:rsidRPr="00AB6AF6" w:rsidRDefault="00C200B3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AB6AF6">
              <w:rPr>
                <w:rStyle w:val="normaltextrun"/>
                <w:rFonts w:cs="Arial"/>
                <w:color w:val="000000"/>
                <w:shd w:val="clear" w:color="auto" w:fill="FFFFFF"/>
              </w:rPr>
              <w:t>8E4 - Use highly specialised theoretical and practical knowledge to develop original and creative solutions to problems and make decisions and assist others to do so </w:t>
            </w:r>
            <w:r w:rsidRPr="00AB6AF6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DAB3712" w14:textId="77777777" w:rsidR="009A1830" w:rsidRPr="00EA7746" w:rsidRDefault="009A183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C6CB9CE" w14:textId="77777777" w:rsidR="009A1830" w:rsidRPr="00EA7746" w:rsidRDefault="009A183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220EEDF" w14:textId="77777777" w:rsidR="009A1830" w:rsidRPr="00EA7746" w:rsidRDefault="009A183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478D574" w14:textId="77777777" w:rsidR="009A1830" w:rsidRPr="00EA7746" w:rsidRDefault="009A183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4AA180F5" w14:textId="77777777" w:rsidR="009A1830" w:rsidRPr="00EA7746" w:rsidRDefault="009A183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9A1830" w:rsidRPr="002524CE" w14:paraId="2AF8C0B2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562F95B" w14:textId="5EED8D11" w:rsidR="009A1830" w:rsidRPr="00AB6AF6" w:rsidRDefault="002E443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AB6AF6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8E5 - Ensure self and others </w:t>
            </w:r>
            <w:proofErr w:type="gramStart"/>
            <w:r w:rsidRPr="00AB6AF6">
              <w:rPr>
                <w:rStyle w:val="normaltextrun"/>
                <w:rFonts w:cs="Arial"/>
                <w:color w:val="000000"/>
                <w:shd w:val="clear" w:color="auto" w:fill="FFFFFF"/>
              </w:rPr>
              <w:t>are able to</w:t>
            </w:r>
            <w:proofErr w:type="gramEnd"/>
            <w:r w:rsidRPr="00AB6AF6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 use a wide range of Quality Improvement/Clinical Audit/Research skills and actively contribute Quality </w:t>
            </w:r>
            <w:r w:rsidRPr="00AB6AF6">
              <w:rPr>
                <w:rStyle w:val="normaltextrun"/>
                <w:rFonts w:cs="Arial"/>
                <w:color w:val="000000"/>
                <w:shd w:val="clear" w:color="auto" w:fill="FFFFFF"/>
              </w:rPr>
              <w:lastRenderedPageBreak/>
              <w:t>Improvement, Audit or Research projects to inform and enhance practice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104E948" w14:textId="77777777" w:rsidR="009A1830" w:rsidRPr="00EA7746" w:rsidRDefault="009A183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476451A" w14:textId="77777777" w:rsidR="009A1830" w:rsidRPr="00EA7746" w:rsidRDefault="009A183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845B708" w14:textId="77777777" w:rsidR="009A1830" w:rsidRPr="00EA7746" w:rsidRDefault="009A183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58B9DC6" w14:textId="77777777" w:rsidR="009A1830" w:rsidRPr="00EA7746" w:rsidRDefault="009A183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68309609" w14:textId="77777777" w:rsidR="009A1830" w:rsidRPr="00EA7746" w:rsidRDefault="009A183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9A1830" w:rsidRPr="002524CE" w14:paraId="46A18634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0083FBB" w14:textId="43D614FA" w:rsidR="009A1830" w:rsidRPr="00AB6AF6" w:rsidRDefault="00B836A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AB6AF6">
              <w:rPr>
                <w:rStyle w:val="normaltextrun"/>
                <w:rFonts w:cs="Arial"/>
                <w:color w:val="000000"/>
                <w:shd w:val="clear" w:color="auto" w:fill="FFFFFF"/>
              </w:rPr>
              <w:t>8E6 - Apply a consistent and integrated approach to critical analysis, evaluation and synthesis of new and complex ideas, information, research data, statistics and issues and help others do the same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781B13D" w14:textId="77777777" w:rsidR="009A1830" w:rsidRPr="00EA7746" w:rsidRDefault="009A183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57955DD" w14:textId="77777777" w:rsidR="009A1830" w:rsidRPr="00EA7746" w:rsidRDefault="009A183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ADFDDEB" w14:textId="77777777" w:rsidR="009A1830" w:rsidRPr="00EA7746" w:rsidRDefault="009A183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9516A05" w14:textId="77777777" w:rsidR="009A1830" w:rsidRPr="00EA7746" w:rsidRDefault="009A183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235D2001" w14:textId="77777777" w:rsidR="009A1830" w:rsidRPr="00EA7746" w:rsidRDefault="009A183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810501" w:rsidRPr="002524CE" w14:paraId="5129C2CC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BCBC602" w14:textId="25B038F2" w:rsidR="00810501" w:rsidRPr="00AB6AF6" w:rsidRDefault="00B836A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AB6AF6">
              <w:rPr>
                <w:rStyle w:val="normaltextrun"/>
                <w:rFonts w:cs="Arial"/>
                <w:color w:val="000000"/>
                <w:shd w:val="clear" w:color="auto" w:fill="FFFFFF"/>
              </w:rPr>
              <w:t>8E7 - Lead and commission projects and encourage involvement of all staff</w:t>
            </w:r>
            <w:r w:rsidRPr="00AB6AF6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3783B27" w14:textId="77777777" w:rsidR="00810501" w:rsidRPr="00EA7746" w:rsidRDefault="0081050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6822DE5" w14:textId="77777777" w:rsidR="00810501" w:rsidRPr="00EA7746" w:rsidRDefault="00810501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B278528" w14:textId="77777777" w:rsidR="00810501" w:rsidRPr="00EA7746" w:rsidRDefault="0081050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62C16A4" w14:textId="77777777" w:rsidR="00810501" w:rsidRPr="00EA7746" w:rsidRDefault="0081050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646D5383" w14:textId="77777777" w:rsidR="00810501" w:rsidRPr="00EA7746" w:rsidRDefault="0081050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3C6939EF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85C5C87" w14:textId="169CA03C" w:rsidR="001A0C40" w:rsidRPr="00AB6AF6" w:rsidRDefault="00AB6AF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AB6AF6">
              <w:rPr>
                <w:rStyle w:val="normaltextrun"/>
                <w:rFonts w:cs="Arial"/>
                <w:color w:val="000000"/>
                <w:shd w:val="clear" w:color="auto" w:fill="FFFFFF"/>
              </w:rPr>
              <w:t>8E8 - Take strategic responsibility to develop, revise and embed research governance including Good Clinical Practice</w:t>
            </w:r>
            <w:r w:rsidRPr="00AB6AF6">
              <w:rPr>
                <w:rStyle w:val="superscript"/>
                <w:rFonts w:cs="Arial"/>
                <w:color w:val="000000"/>
                <w:shd w:val="clear" w:color="auto" w:fill="FFFFFF"/>
                <w:vertAlign w:val="superscript"/>
              </w:rPr>
              <w:t>1</w:t>
            </w:r>
            <w:r w:rsidRPr="00AB6AF6">
              <w:rPr>
                <w:rStyle w:val="normaltextrun"/>
                <w:rFonts w:cs="Arial"/>
                <w:color w:val="000000"/>
                <w:shd w:val="clear" w:color="auto" w:fill="FFFFFF"/>
              </w:rPr>
              <w:t>, ethics, data protection and confidentiality in practice and promotes a strong research culture at service and organisational levels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A5655E0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D293A02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1A32B14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BB87BA1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F6B8F67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810501" w:rsidRPr="002524CE" w14:paraId="3E289686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7FA45B6" w14:textId="055331CC" w:rsidR="00810501" w:rsidRPr="00AB6AF6" w:rsidRDefault="00AB6AF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AB6AF6">
              <w:rPr>
                <w:rStyle w:val="normaltextrun"/>
                <w:rFonts w:cs="Arial"/>
                <w:color w:val="000000"/>
                <w:shd w:val="clear" w:color="auto" w:fill="FFFFFF"/>
              </w:rPr>
              <w:t>8E9 - Lead on the promotion, development and application of research and development appropriate to own role and the wider servic</w:t>
            </w:r>
            <w:r w:rsidRPr="00AB6AF6">
              <w:rPr>
                <w:rStyle w:val="normaltextrun"/>
                <w:rFonts w:cs="Arial"/>
                <w:color w:val="000000"/>
                <w:shd w:val="clear" w:color="auto" w:fill="FFFFFF"/>
              </w:rPr>
              <w:t>e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75136CD" w14:textId="77777777" w:rsidR="00810501" w:rsidRPr="00EA7746" w:rsidRDefault="0081050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1B02E97" w14:textId="77777777" w:rsidR="00810501" w:rsidRPr="00EA7746" w:rsidRDefault="00810501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EF821B6" w14:textId="77777777" w:rsidR="00810501" w:rsidRPr="00EA7746" w:rsidRDefault="0081050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0320834" w14:textId="77777777" w:rsidR="00810501" w:rsidRPr="00EA7746" w:rsidRDefault="0081050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0A717881" w14:textId="77777777" w:rsidR="00810501" w:rsidRPr="00EA7746" w:rsidRDefault="0081050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810501" w:rsidRPr="002524CE" w14:paraId="506D8151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2140163" w14:textId="77777777" w:rsidR="00810501" w:rsidRPr="00972BEE" w:rsidRDefault="00810501" w:rsidP="00810501">
            <w:pPr>
              <w:pStyle w:val="NoSpacing"/>
              <w:rPr>
                <w:b/>
                <w:bCs/>
              </w:rPr>
            </w:pPr>
            <w:r w:rsidRPr="00972BEE">
              <w:rPr>
                <w:b/>
                <w:bCs/>
              </w:rPr>
              <w:t>Please add any profession specific knowledge skills and behaviours</w:t>
            </w:r>
          </w:p>
          <w:p w14:paraId="65A60C81" w14:textId="77777777" w:rsidR="00810501" w:rsidRDefault="0081050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1C966BA0" w14:textId="77777777" w:rsidR="00810501" w:rsidRDefault="0081050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40E117B7" w14:textId="77777777" w:rsidR="00810501" w:rsidRDefault="0081050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3BE2CC4E" w14:textId="77777777" w:rsidR="00810501" w:rsidRDefault="0081050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4086E543" w14:textId="77777777" w:rsidR="00810501" w:rsidRDefault="0081050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743D171F" w14:textId="77777777" w:rsidR="00810501" w:rsidRDefault="0081050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5AEE4135" w14:textId="12161555" w:rsidR="00810501" w:rsidRPr="00EA7746" w:rsidRDefault="0081050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1488445" w14:textId="77777777" w:rsidR="00810501" w:rsidRPr="00EA7746" w:rsidRDefault="0081050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60701C3" w14:textId="77777777" w:rsidR="00810501" w:rsidRPr="00EA7746" w:rsidRDefault="00810501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5DB869B" w14:textId="77777777" w:rsidR="00810501" w:rsidRPr="00EA7746" w:rsidRDefault="0081050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1C7DBC6" w14:textId="77777777" w:rsidR="00810501" w:rsidRPr="00EA7746" w:rsidRDefault="0081050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B47113F" w14:textId="77777777" w:rsidR="00810501" w:rsidRPr="00EA7746" w:rsidRDefault="0081050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</w:tbl>
    <w:p w14:paraId="37413401" w14:textId="77777777" w:rsidR="001A0C40" w:rsidRDefault="001A0C40"/>
    <w:sectPr w:rsidR="001A0C40" w:rsidSect="007C1D63">
      <w:footerReference w:type="defaul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737C6" w14:textId="77777777" w:rsidR="003D603C" w:rsidRDefault="003D603C" w:rsidP="008E1C1E">
      <w:pPr>
        <w:spacing w:after="0" w:line="240" w:lineRule="auto"/>
      </w:pPr>
      <w:r>
        <w:separator/>
      </w:r>
    </w:p>
  </w:endnote>
  <w:endnote w:type="continuationSeparator" w:id="0">
    <w:p w14:paraId="6BC4A89F" w14:textId="77777777" w:rsidR="003D603C" w:rsidRDefault="003D603C" w:rsidP="008E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573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89C07" w14:textId="19EF6711" w:rsidR="008E1C1E" w:rsidRDefault="008E1C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3D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40DF4B1" w14:textId="77777777" w:rsidR="008E1C1E" w:rsidRDefault="008E1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D8DE5" w14:textId="77777777" w:rsidR="003D603C" w:rsidRDefault="003D603C" w:rsidP="008E1C1E">
      <w:pPr>
        <w:spacing w:after="0" w:line="240" w:lineRule="auto"/>
      </w:pPr>
      <w:r>
        <w:separator/>
      </w:r>
    </w:p>
  </w:footnote>
  <w:footnote w:type="continuationSeparator" w:id="0">
    <w:p w14:paraId="3DF2E67D" w14:textId="77777777" w:rsidR="003D603C" w:rsidRDefault="003D603C" w:rsidP="008E1C1E">
      <w:pPr>
        <w:spacing w:after="0" w:line="240" w:lineRule="auto"/>
      </w:pPr>
      <w:r>
        <w:continuationSeparator/>
      </w:r>
    </w:p>
  </w:footnote>
  <w:footnote w:id="1">
    <w:p w14:paraId="2CAE1F3B" w14:textId="4F2E3D63" w:rsidR="000D4B7E" w:rsidRPr="007751C2" w:rsidRDefault="000D4B7E" w:rsidP="000D4B7E">
      <w:pPr>
        <w:pStyle w:val="FootnoteText"/>
        <w:spacing w:line="240" w:lineRule="auto"/>
        <w:rPr>
          <w:rFonts w:ascii="Arial" w:hAnsi="Arial" w:cs="Arial"/>
          <w:sz w:val="16"/>
        </w:rPr>
      </w:pPr>
      <w:r w:rsidRPr="007751C2">
        <w:rPr>
          <w:rStyle w:val="FootnoteReference"/>
          <w:rFonts w:ascii="Arial" w:hAnsi="Arial" w:cs="Arial"/>
          <w:sz w:val="16"/>
        </w:rPr>
        <w:footnoteRef/>
      </w:r>
      <w:r w:rsidRPr="007751C2">
        <w:rPr>
          <w:rFonts w:ascii="Arial" w:hAnsi="Arial" w:cs="Arial"/>
          <w:sz w:val="16"/>
        </w:rPr>
        <w:t xml:space="preserve"> Might be </w:t>
      </w:r>
      <w:r w:rsidR="005E23DA">
        <w:rPr>
          <w:rFonts w:ascii="Arial" w:hAnsi="Arial" w:cs="Arial"/>
          <w:sz w:val="16"/>
        </w:rPr>
        <w:t>university</w:t>
      </w:r>
      <w:r w:rsidRPr="007751C2">
        <w:rPr>
          <w:rFonts w:ascii="Arial" w:hAnsi="Arial" w:cs="Arial"/>
          <w:sz w:val="16"/>
        </w:rPr>
        <w:t xml:space="preserve"> modules, or other competency frameworks (add as required)</w:t>
      </w:r>
    </w:p>
  </w:footnote>
  <w:footnote w:id="2">
    <w:p w14:paraId="2EF0F15A" w14:textId="77777777" w:rsidR="000D4B7E" w:rsidRPr="007751C2" w:rsidRDefault="000D4B7E" w:rsidP="000D4B7E">
      <w:pPr>
        <w:pStyle w:val="FootnoteText"/>
        <w:spacing w:line="240" w:lineRule="auto"/>
        <w:rPr>
          <w:rFonts w:ascii="Arial" w:hAnsi="Arial" w:cs="Arial"/>
          <w:sz w:val="16"/>
        </w:rPr>
      </w:pPr>
      <w:r w:rsidRPr="007751C2">
        <w:rPr>
          <w:rStyle w:val="FootnoteReference"/>
          <w:rFonts w:ascii="Arial" w:hAnsi="Arial" w:cs="Arial"/>
          <w:sz w:val="16"/>
        </w:rPr>
        <w:footnoteRef/>
      </w:r>
      <w:r w:rsidRPr="007751C2">
        <w:rPr>
          <w:rFonts w:ascii="Arial" w:hAnsi="Arial" w:cs="Arial"/>
          <w:sz w:val="16"/>
        </w:rPr>
        <w:t xml:space="preserve"> On Benner’s 5-point novice to expert scale</w:t>
      </w:r>
    </w:p>
  </w:footnote>
  <w:footnote w:id="3">
    <w:p w14:paraId="6C67D825" w14:textId="77777777" w:rsidR="000D4B7E" w:rsidRPr="007751C2" w:rsidRDefault="000D4B7E" w:rsidP="000D4B7E">
      <w:pPr>
        <w:pStyle w:val="FootnoteText"/>
        <w:spacing w:line="240" w:lineRule="auto"/>
        <w:rPr>
          <w:rFonts w:ascii="Arial" w:hAnsi="Arial" w:cs="Arial"/>
          <w:sz w:val="16"/>
        </w:rPr>
      </w:pPr>
      <w:r w:rsidRPr="007751C2">
        <w:rPr>
          <w:rStyle w:val="FootnoteReference"/>
          <w:rFonts w:ascii="Arial" w:hAnsi="Arial" w:cs="Arial"/>
          <w:sz w:val="16"/>
        </w:rPr>
        <w:footnoteRef/>
      </w:r>
      <w:r w:rsidRPr="007751C2">
        <w:rPr>
          <w:rFonts w:ascii="Arial" w:hAnsi="Arial" w:cs="Arial"/>
          <w:sz w:val="16"/>
        </w:rPr>
        <w:t xml:space="preserve"> On specific competencies only – might specify type of assessment evidence that needs to be in portfolio e.g. academic module, OSCE, </w:t>
      </w:r>
      <w:r w:rsidRPr="007751C2">
        <w:rPr>
          <w:rFonts w:ascii="Arial" w:hAnsi="Arial" w:cs="Arial"/>
          <w:sz w:val="16"/>
        </w:rPr>
        <w:t>miniCEX, DOPS, CbD etc</w:t>
      </w:r>
    </w:p>
  </w:footnote>
  <w:footnote w:id="4">
    <w:p w14:paraId="66DBE419" w14:textId="2D3B03F5" w:rsidR="000D4B7E" w:rsidRDefault="000D4B7E" w:rsidP="000D4B7E">
      <w:pPr>
        <w:pStyle w:val="FootnoteText"/>
        <w:spacing w:line="240" w:lineRule="auto"/>
      </w:pPr>
      <w:r w:rsidRPr="007751C2">
        <w:rPr>
          <w:rStyle w:val="FootnoteReference"/>
          <w:rFonts w:ascii="Arial" w:hAnsi="Arial" w:cs="Arial"/>
          <w:sz w:val="16"/>
        </w:rPr>
        <w:footnoteRef/>
      </w:r>
      <w:r w:rsidRPr="007751C2">
        <w:rPr>
          <w:rFonts w:ascii="Arial" w:hAnsi="Arial" w:cs="Arial"/>
          <w:sz w:val="16"/>
        </w:rPr>
        <w:t xml:space="preserve"> Work Based Assessment should be signed by your Practice Assessor. Individual WPBA can be signed by anyone who can be justified to the Practice Assessor as being a reasonable person to assess competence </w:t>
      </w:r>
      <w:r w:rsidR="005E23DA">
        <w:rPr>
          <w:rFonts w:ascii="Arial" w:hAnsi="Arial" w:cs="Arial"/>
          <w:sz w:val="16"/>
        </w:rPr>
        <w:t>for example a</w:t>
      </w:r>
      <w:r w:rsidRPr="007751C2">
        <w:rPr>
          <w:rFonts w:ascii="Arial" w:hAnsi="Arial" w:cs="Arial"/>
          <w:sz w:val="16"/>
        </w:rPr>
        <w:t xml:space="preserve"> Practice Supervisor</w:t>
      </w:r>
      <w:r w:rsidR="005E23DA">
        <w:rPr>
          <w:rFonts w:ascii="Arial" w:hAnsi="Arial" w:cs="Arial"/>
          <w:sz w:val="16"/>
        </w:rPr>
        <w:t>(</w:t>
      </w:r>
      <w:r w:rsidRPr="007751C2">
        <w:rPr>
          <w:rFonts w:ascii="Arial" w:hAnsi="Arial" w:cs="Arial"/>
          <w:sz w:val="16"/>
        </w:rPr>
        <w:t>s</w:t>
      </w:r>
      <w:r w:rsidR="005E23DA">
        <w:rPr>
          <w:rFonts w:ascii="Arial" w:hAnsi="Arial" w:cs="Arial"/>
          <w:sz w:val="16"/>
        </w:rPr>
        <w:t>)</w:t>
      </w:r>
      <w:r w:rsidRPr="007751C2">
        <w:rPr>
          <w:rFonts w:ascii="Arial" w:hAnsi="Arial" w:cs="Arial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70B2B"/>
    <w:multiLevelType w:val="hybridMultilevel"/>
    <w:tmpl w:val="2F7AD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62665"/>
    <w:multiLevelType w:val="multilevel"/>
    <w:tmpl w:val="4A96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4147A0"/>
    <w:multiLevelType w:val="multilevel"/>
    <w:tmpl w:val="F9E2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FF5B75"/>
    <w:multiLevelType w:val="multilevel"/>
    <w:tmpl w:val="A94E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682079"/>
    <w:multiLevelType w:val="multilevel"/>
    <w:tmpl w:val="E730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CE"/>
    <w:rsid w:val="000B6E6B"/>
    <w:rsid w:val="000D4B7E"/>
    <w:rsid w:val="000D6490"/>
    <w:rsid w:val="000F68A0"/>
    <w:rsid w:val="00110A8A"/>
    <w:rsid w:val="00163A5D"/>
    <w:rsid w:val="00182088"/>
    <w:rsid w:val="001A0C40"/>
    <w:rsid w:val="00210664"/>
    <w:rsid w:val="002524CE"/>
    <w:rsid w:val="002643D9"/>
    <w:rsid w:val="002C313F"/>
    <w:rsid w:val="002E4431"/>
    <w:rsid w:val="003B68D8"/>
    <w:rsid w:val="003C5B9A"/>
    <w:rsid w:val="003D603C"/>
    <w:rsid w:val="00416406"/>
    <w:rsid w:val="004406A0"/>
    <w:rsid w:val="00512F50"/>
    <w:rsid w:val="0052586E"/>
    <w:rsid w:val="00597DA4"/>
    <w:rsid w:val="005E23DA"/>
    <w:rsid w:val="005E44D6"/>
    <w:rsid w:val="005F3F57"/>
    <w:rsid w:val="0069274F"/>
    <w:rsid w:val="006A264D"/>
    <w:rsid w:val="006C5B48"/>
    <w:rsid w:val="006F0E95"/>
    <w:rsid w:val="00775542"/>
    <w:rsid w:val="007C1D63"/>
    <w:rsid w:val="007F2C07"/>
    <w:rsid w:val="00810501"/>
    <w:rsid w:val="008600D6"/>
    <w:rsid w:val="008B1B31"/>
    <w:rsid w:val="008C7583"/>
    <w:rsid w:val="008E1C1E"/>
    <w:rsid w:val="008E5CB2"/>
    <w:rsid w:val="00972BEE"/>
    <w:rsid w:val="009A1830"/>
    <w:rsid w:val="00A22FD5"/>
    <w:rsid w:val="00A8414F"/>
    <w:rsid w:val="00AB3F46"/>
    <w:rsid w:val="00AB6AF6"/>
    <w:rsid w:val="00AD73EA"/>
    <w:rsid w:val="00B12095"/>
    <w:rsid w:val="00B2111A"/>
    <w:rsid w:val="00B836A6"/>
    <w:rsid w:val="00B87B58"/>
    <w:rsid w:val="00B94E5D"/>
    <w:rsid w:val="00BC7B9E"/>
    <w:rsid w:val="00BE1A9A"/>
    <w:rsid w:val="00BE7FC1"/>
    <w:rsid w:val="00C200B3"/>
    <w:rsid w:val="00C25992"/>
    <w:rsid w:val="00C55C06"/>
    <w:rsid w:val="00D007F9"/>
    <w:rsid w:val="00D0239A"/>
    <w:rsid w:val="00D2592A"/>
    <w:rsid w:val="00D623C7"/>
    <w:rsid w:val="00D91342"/>
    <w:rsid w:val="00E2054A"/>
    <w:rsid w:val="00E2118A"/>
    <w:rsid w:val="00E61327"/>
    <w:rsid w:val="00EA7746"/>
    <w:rsid w:val="00F45CF7"/>
    <w:rsid w:val="00F970DE"/>
    <w:rsid w:val="00FC55BE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E63E1"/>
  <w15:chartTrackingRefBased/>
  <w15:docId w15:val="{D50B2809-A246-4554-B013-1E6F1EB8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5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524CE"/>
  </w:style>
  <w:style w:type="character" w:customStyle="1" w:styleId="eop">
    <w:name w:val="eop"/>
    <w:basedOn w:val="DefaultParagraphFont"/>
    <w:rsid w:val="002524CE"/>
  </w:style>
  <w:style w:type="character" w:customStyle="1" w:styleId="superscript">
    <w:name w:val="superscript"/>
    <w:basedOn w:val="DefaultParagraphFont"/>
    <w:rsid w:val="002524CE"/>
  </w:style>
  <w:style w:type="paragraph" w:styleId="NormalWeb">
    <w:name w:val="Normal (Web)"/>
    <w:basedOn w:val="Normal"/>
    <w:uiPriority w:val="99"/>
    <w:semiHidden/>
    <w:unhideWhenUsed/>
    <w:rsid w:val="0077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7755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1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C1E"/>
  </w:style>
  <w:style w:type="paragraph" w:styleId="Footer">
    <w:name w:val="footer"/>
    <w:basedOn w:val="Normal"/>
    <w:link w:val="FooterChar"/>
    <w:uiPriority w:val="99"/>
    <w:unhideWhenUsed/>
    <w:rsid w:val="008E1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C1E"/>
  </w:style>
  <w:style w:type="character" w:styleId="FootnoteReference">
    <w:name w:val="footnote reference"/>
    <w:rsid w:val="000D4B7E"/>
    <w:rPr>
      <w:vertAlign w:val="superscript"/>
    </w:rPr>
  </w:style>
  <w:style w:type="paragraph" w:styleId="FootnoteText">
    <w:name w:val="footnote text"/>
    <w:basedOn w:val="Normal"/>
    <w:link w:val="FootnoteTextChar"/>
    <w:rsid w:val="000D4B7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0D4B7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7C1D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479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9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6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6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8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6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1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8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1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9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9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9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ursing-theory.org/theories-and-models/from-novice-to-expert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797ADBB2A064F94524105C0B0BBCF" ma:contentTypeVersion="9" ma:contentTypeDescription="Create a new document." ma:contentTypeScope="" ma:versionID="847e5a50312d4f7954307dcefae41227">
  <xsd:schema xmlns:xsd="http://www.w3.org/2001/XMLSchema" xmlns:xs="http://www.w3.org/2001/XMLSchema" xmlns:p="http://schemas.microsoft.com/office/2006/metadata/properties" xmlns:ns2="c3bf6275-1515-4409-8ef4-66d8d0c73462" targetNamespace="http://schemas.microsoft.com/office/2006/metadata/properties" ma:root="true" ma:fieldsID="102c51959d3e6827eb6fb824cc8fe0c9" ns2:_="">
    <xsd:import namespace="c3bf6275-1515-4409-8ef4-66d8d0c7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6275-1515-4409-8ef4-66d8d0c73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4989A-ECC7-47C2-9D5B-B56B2896D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90FD9E-D043-482B-86CA-59BBFB2EC0D1}"/>
</file>

<file path=customXml/itemProps3.xml><?xml version="1.0" encoding="utf-8"?>
<ds:datastoreItem xmlns:ds="http://schemas.openxmlformats.org/officeDocument/2006/customXml" ds:itemID="{1FCEC0AC-549C-4904-8C12-1A68A2311381}">
  <ds:schemaRefs>
    <ds:schemaRef ds:uri="http://purl.org/dc/terms/"/>
    <ds:schemaRef ds:uri="094c0d37-fd1c-464c-8a22-849a0545630f"/>
    <ds:schemaRef ds:uri="http://purl.org/dc/dcmitype/"/>
    <ds:schemaRef ds:uri="http://schemas.microsoft.com/office/infopath/2007/PartnerControls"/>
    <ds:schemaRef ds:uri="da609951-432d-42ab-b1d6-19e1fa0a973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2A980F2-A704-456D-A761-358FC740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Armstrong</dc:creator>
  <cp:keywords/>
  <dc:description/>
  <cp:lastModifiedBy>Lesley Armstrong</cp:lastModifiedBy>
  <cp:revision>27</cp:revision>
  <dcterms:created xsi:type="dcterms:W3CDTF">2021-03-03T16:21:00Z</dcterms:created>
  <dcterms:modified xsi:type="dcterms:W3CDTF">2021-03-18T12:27:00Z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0x01010033B797ADBB2A064F94524105C0B0BBCF</vt:lpwstr>
  </property>
</Properties>
</file>